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D997" w14:textId="77777777" w:rsidR="00617930" w:rsidRDefault="008B478D" w:rsidP="008B478D">
      <w:pPr>
        <w:spacing w:after="0" w:line="240" w:lineRule="auto"/>
        <w:jc w:val="center"/>
      </w:pPr>
      <w:r>
        <w:rPr>
          <w:rFonts w:ascii="Arial" w:hAnsi="Arial" w:cs="Arial"/>
          <w:noProof/>
          <w:color w:val="2E95DA"/>
          <w:sz w:val="21"/>
          <w:szCs w:val="21"/>
        </w:rPr>
        <w:drawing>
          <wp:inline distT="0" distB="0" distL="0" distR="0" wp14:anchorId="36948606" wp14:editId="7AE65464">
            <wp:extent cx="2628900" cy="754537"/>
            <wp:effectExtent l="19050" t="0" r="0" b="0"/>
            <wp:docPr id="1" name="Picture 1" descr="http://www.ffea.com/assets/site/ffea.png">
              <a:hlinkClick xmlns:a="http://schemas.openxmlformats.org/drawingml/2006/main" r:id="rId5" tooltip="&quot;Florida Festivals &amp; Events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fea.com/assets/site/ffea.png">
                      <a:hlinkClick r:id="rId5" tooltip="&quot;Florida Festivals &amp; Events Association&quot;"/>
                    </pic:cNvPr>
                    <pic:cNvPicPr>
                      <a:picLocks noChangeAspect="1" noChangeArrowheads="1"/>
                    </pic:cNvPicPr>
                  </pic:nvPicPr>
                  <pic:blipFill>
                    <a:blip r:embed="rId6" cstate="print"/>
                    <a:srcRect/>
                    <a:stretch>
                      <a:fillRect/>
                    </a:stretch>
                  </pic:blipFill>
                  <pic:spPr bwMode="auto">
                    <a:xfrm>
                      <a:off x="0" y="0"/>
                      <a:ext cx="2628900" cy="754537"/>
                    </a:xfrm>
                    <a:prstGeom prst="rect">
                      <a:avLst/>
                    </a:prstGeom>
                    <a:noFill/>
                    <a:ln w="9525">
                      <a:noFill/>
                      <a:miter lim="800000"/>
                      <a:headEnd/>
                      <a:tailEnd/>
                    </a:ln>
                  </pic:spPr>
                </pic:pic>
              </a:graphicData>
            </a:graphic>
          </wp:inline>
        </w:drawing>
      </w:r>
    </w:p>
    <w:p w14:paraId="37146846" w14:textId="77777777" w:rsidR="008B478D" w:rsidRDefault="008B478D" w:rsidP="00CF26C1">
      <w:pPr>
        <w:tabs>
          <w:tab w:val="left" w:pos="630"/>
        </w:tabs>
        <w:spacing w:after="0" w:line="240" w:lineRule="auto"/>
        <w:ind w:left="630"/>
        <w:jc w:val="center"/>
      </w:pPr>
    </w:p>
    <w:p w14:paraId="24F106EB" w14:textId="77777777" w:rsidR="008B478D" w:rsidRPr="00600429" w:rsidRDefault="008B478D" w:rsidP="00CF26C1">
      <w:pPr>
        <w:tabs>
          <w:tab w:val="left" w:pos="630"/>
        </w:tabs>
        <w:spacing w:after="0" w:line="240" w:lineRule="auto"/>
        <w:ind w:left="630"/>
        <w:rPr>
          <w:rFonts w:ascii="Arial" w:hAnsi="Arial" w:cs="Arial"/>
        </w:rPr>
      </w:pPr>
      <w:r w:rsidRPr="00600429">
        <w:rPr>
          <w:rFonts w:ascii="Arial" w:hAnsi="Arial" w:cs="Arial"/>
          <w:b/>
        </w:rPr>
        <w:t>Contact:</w:t>
      </w:r>
      <w:r w:rsidRPr="00600429">
        <w:rPr>
          <w:rFonts w:ascii="Arial" w:hAnsi="Arial" w:cs="Arial"/>
        </w:rPr>
        <w:t xml:space="preserve">   </w:t>
      </w:r>
      <w:r w:rsidR="009217A8" w:rsidRPr="00600429">
        <w:rPr>
          <w:rFonts w:ascii="Arial" w:hAnsi="Arial" w:cs="Arial"/>
        </w:rPr>
        <w:t>Suzanne Neve</w:t>
      </w:r>
    </w:p>
    <w:p w14:paraId="4DA335C5" w14:textId="77777777" w:rsidR="009217A8" w:rsidRPr="00600429" w:rsidRDefault="009217A8" w:rsidP="00CF26C1">
      <w:pPr>
        <w:tabs>
          <w:tab w:val="left" w:pos="630"/>
        </w:tabs>
        <w:spacing w:after="0" w:line="240" w:lineRule="auto"/>
        <w:ind w:left="630"/>
        <w:rPr>
          <w:rFonts w:ascii="Arial" w:hAnsi="Arial" w:cs="Arial"/>
        </w:rPr>
      </w:pPr>
      <w:r w:rsidRPr="00600429">
        <w:rPr>
          <w:rFonts w:ascii="Arial" w:hAnsi="Arial" w:cs="Arial"/>
        </w:rPr>
        <w:tab/>
        <w:t xml:space="preserve">    </w:t>
      </w:r>
      <w:hyperlink r:id="rId7" w:history="1">
        <w:r w:rsidRPr="00600429">
          <w:rPr>
            <w:rStyle w:val="Hyperlink"/>
            <w:rFonts w:ascii="Arial" w:hAnsi="Arial" w:cs="Arial"/>
          </w:rPr>
          <w:t>Suzanne@ffea.com</w:t>
        </w:r>
      </w:hyperlink>
    </w:p>
    <w:p w14:paraId="09529C96" w14:textId="77777777" w:rsidR="009217A8" w:rsidRPr="00600429" w:rsidRDefault="009217A8" w:rsidP="00CF26C1">
      <w:pPr>
        <w:tabs>
          <w:tab w:val="left" w:pos="630"/>
        </w:tabs>
        <w:spacing w:after="0" w:line="240" w:lineRule="auto"/>
        <w:ind w:left="630"/>
        <w:rPr>
          <w:rFonts w:ascii="Arial" w:hAnsi="Arial" w:cs="Arial"/>
        </w:rPr>
      </w:pPr>
      <w:r w:rsidRPr="00600429">
        <w:rPr>
          <w:rFonts w:ascii="Arial" w:hAnsi="Arial" w:cs="Arial"/>
        </w:rPr>
        <w:tab/>
        <w:t xml:space="preserve">    407.203.1334</w:t>
      </w:r>
    </w:p>
    <w:p w14:paraId="414DEE0D" w14:textId="77777777" w:rsidR="008B478D" w:rsidRPr="00600429" w:rsidRDefault="008B478D" w:rsidP="00CF26C1">
      <w:pPr>
        <w:tabs>
          <w:tab w:val="left" w:pos="630"/>
        </w:tabs>
        <w:spacing w:after="0" w:line="240" w:lineRule="auto"/>
        <w:ind w:left="630"/>
        <w:rPr>
          <w:rFonts w:ascii="Arial" w:hAnsi="Arial" w:cs="Arial"/>
        </w:rPr>
      </w:pPr>
    </w:p>
    <w:p w14:paraId="11694571" w14:textId="77777777" w:rsidR="00806F85" w:rsidRDefault="00806F85" w:rsidP="00806F85">
      <w:pPr>
        <w:tabs>
          <w:tab w:val="left" w:pos="630"/>
        </w:tabs>
        <w:spacing w:after="0" w:line="240" w:lineRule="auto"/>
        <w:ind w:left="630"/>
        <w:rPr>
          <w:rFonts w:ascii="Arial" w:hAnsi="Arial" w:cs="Arial"/>
          <w:b/>
          <w:i/>
          <w:iCs/>
        </w:rPr>
      </w:pPr>
      <w:r w:rsidRPr="00806F85">
        <w:rPr>
          <w:rFonts w:ascii="Arial" w:hAnsi="Arial" w:cs="Arial"/>
          <w:b/>
          <w:i/>
          <w:iCs/>
        </w:rPr>
        <w:t>Winterfests, Inc. producers of the Seminole Hard Rock Winterfest Boat Parade</w:t>
      </w:r>
    </w:p>
    <w:p w14:paraId="6220AA12" w14:textId="6D3083D7" w:rsidR="00806F85" w:rsidRPr="00806F85" w:rsidRDefault="00806F85" w:rsidP="00806F85">
      <w:pPr>
        <w:tabs>
          <w:tab w:val="left" w:pos="630"/>
        </w:tabs>
        <w:spacing w:after="0" w:line="240" w:lineRule="auto"/>
        <w:ind w:left="630"/>
        <w:rPr>
          <w:rFonts w:ascii="Arial" w:hAnsi="Arial" w:cs="Arial"/>
          <w:b/>
          <w:i/>
          <w:iCs/>
        </w:rPr>
      </w:pPr>
      <w:r w:rsidRPr="00806F85">
        <w:rPr>
          <w:rFonts w:ascii="Arial" w:hAnsi="Arial" w:cs="Arial"/>
          <w:b/>
          <w:i/>
          <w:iCs/>
        </w:rPr>
        <w:t xml:space="preserve">winner of </w:t>
      </w:r>
      <w:r w:rsidR="00B35E87">
        <w:rPr>
          <w:rFonts w:ascii="Arial" w:hAnsi="Arial" w:cs="Arial"/>
          <w:b/>
          <w:i/>
          <w:iCs/>
        </w:rPr>
        <w:t xml:space="preserve">Six Florida Festivals &amp; Events </w:t>
      </w:r>
      <w:proofErr w:type="spellStart"/>
      <w:r w:rsidR="00B35E87">
        <w:rPr>
          <w:rFonts w:ascii="Arial" w:hAnsi="Arial" w:cs="Arial"/>
          <w:b/>
          <w:i/>
          <w:iCs/>
        </w:rPr>
        <w:t>SUNsational</w:t>
      </w:r>
      <w:proofErr w:type="spellEnd"/>
      <w:r w:rsidR="00B35E87">
        <w:rPr>
          <w:rFonts w:ascii="Arial" w:hAnsi="Arial" w:cs="Arial"/>
          <w:b/>
          <w:i/>
          <w:iCs/>
        </w:rPr>
        <w:t xml:space="preserve"> </w:t>
      </w:r>
      <w:r w:rsidRPr="00806F85">
        <w:rPr>
          <w:rFonts w:ascii="Arial" w:hAnsi="Arial" w:cs="Arial"/>
          <w:b/>
          <w:i/>
          <w:iCs/>
        </w:rPr>
        <w:t>Awards</w:t>
      </w:r>
    </w:p>
    <w:p w14:paraId="4CF049F4" w14:textId="77777777" w:rsidR="00806F85" w:rsidRDefault="00806F85" w:rsidP="00CF26C1">
      <w:pPr>
        <w:tabs>
          <w:tab w:val="left" w:pos="630"/>
        </w:tabs>
        <w:spacing w:after="0" w:line="240" w:lineRule="auto"/>
        <w:ind w:left="630"/>
        <w:jc w:val="center"/>
        <w:rPr>
          <w:rFonts w:ascii="Arial" w:hAnsi="Arial" w:cs="Arial"/>
          <w:b/>
        </w:rPr>
      </w:pPr>
    </w:p>
    <w:p w14:paraId="65B22E1B" w14:textId="00268DF5" w:rsidR="008126FC" w:rsidRPr="00806F85" w:rsidRDefault="008B478D" w:rsidP="00CF26C1">
      <w:pPr>
        <w:tabs>
          <w:tab w:val="left" w:pos="630"/>
        </w:tabs>
        <w:spacing w:after="0" w:line="240" w:lineRule="auto"/>
        <w:ind w:left="630"/>
        <w:jc w:val="center"/>
        <w:rPr>
          <w:rFonts w:ascii="Arial" w:hAnsi="Arial" w:cs="Arial"/>
          <w:b/>
          <w:sz w:val="32"/>
          <w:szCs w:val="32"/>
        </w:rPr>
      </w:pPr>
      <w:r w:rsidRPr="00806F85">
        <w:rPr>
          <w:rFonts w:ascii="Arial" w:hAnsi="Arial" w:cs="Arial"/>
          <w:b/>
          <w:sz w:val="32"/>
          <w:szCs w:val="32"/>
        </w:rPr>
        <w:t xml:space="preserve">FLORIDA FESTIVALS &amp; EVENTS ASSOCIATION </w:t>
      </w:r>
      <w:r w:rsidR="008126FC" w:rsidRPr="00806F85">
        <w:rPr>
          <w:rFonts w:ascii="Arial" w:hAnsi="Arial" w:cs="Arial"/>
          <w:b/>
          <w:sz w:val="32"/>
          <w:szCs w:val="32"/>
        </w:rPr>
        <w:t>RECOGNIZES</w:t>
      </w:r>
    </w:p>
    <w:p w14:paraId="7F9FA349" w14:textId="008195D9" w:rsidR="008B478D" w:rsidRPr="00806F85" w:rsidRDefault="009F1EA3" w:rsidP="00CF26C1">
      <w:pPr>
        <w:tabs>
          <w:tab w:val="left" w:pos="630"/>
        </w:tabs>
        <w:spacing w:after="0" w:line="240" w:lineRule="auto"/>
        <w:ind w:left="630"/>
        <w:jc w:val="center"/>
        <w:rPr>
          <w:rFonts w:ascii="Arial" w:hAnsi="Arial" w:cs="Arial"/>
          <w:b/>
          <w:sz w:val="32"/>
          <w:szCs w:val="32"/>
        </w:rPr>
      </w:pPr>
      <w:r w:rsidRPr="00806F85">
        <w:rPr>
          <w:rFonts w:ascii="Arial" w:hAnsi="Arial" w:cs="Arial"/>
          <w:b/>
          <w:sz w:val="32"/>
          <w:szCs w:val="32"/>
        </w:rPr>
        <w:t>STATE’S BEST EVENTS WITH 20</w:t>
      </w:r>
      <w:r w:rsidR="00D57845" w:rsidRPr="00806F85">
        <w:rPr>
          <w:rFonts w:ascii="Arial" w:hAnsi="Arial" w:cs="Arial"/>
          <w:b/>
          <w:sz w:val="32"/>
          <w:szCs w:val="32"/>
        </w:rPr>
        <w:t>2</w:t>
      </w:r>
      <w:r w:rsidR="0063113B" w:rsidRPr="00806F85">
        <w:rPr>
          <w:rFonts w:ascii="Arial" w:hAnsi="Arial" w:cs="Arial"/>
          <w:b/>
          <w:sz w:val="32"/>
          <w:szCs w:val="32"/>
        </w:rPr>
        <w:t>3</w:t>
      </w:r>
      <w:r w:rsidR="008126FC" w:rsidRPr="00806F85">
        <w:rPr>
          <w:rFonts w:ascii="Arial" w:hAnsi="Arial" w:cs="Arial"/>
          <w:b/>
          <w:sz w:val="32"/>
          <w:szCs w:val="32"/>
        </w:rPr>
        <w:t xml:space="preserve"> SUNSATIONAL AWARDS</w:t>
      </w:r>
    </w:p>
    <w:p w14:paraId="2A4833C9" w14:textId="77777777" w:rsidR="008B478D" w:rsidRPr="00806F85" w:rsidRDefault="008B478D" w:rsidP="00CF26C1">
      <w:pPr>
        <w:tabs>
          <w:tab w:val="left" w:pos="630"/>
        </w:tabs>
        <w:spacing w:after="0" w:line="240" w:lineRule="auto"/>
        <w:ind w:left="630"/>
        <w:jc w:val="center"/>
        <w:rPr>
          <w:rFonts w:ascii="Arial" w:hAnsi="Arial" w:cs="Arial"/>
          <w:b/>
          <w:sz w:val="32"/>
          <w:szCs w:val="32"/>
        </w:rPr>
      </w:pPr>
    </w:p>
    <w:p w14:paraId="55B886B0"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r w:rsidRPr="00600429">
        <w:rPr>
          <w:rStyle w:val="Strong"/>
          <w:rFonts w:ascii="Arial" w:hAnsi="Arial" w:cs="Arial"/>
          <w:color w:val="0E101A"/>
        </w:rPr>
        <w:t>ORLANDO, Fla.</w:t>
      </w:r>
      <w:r w:rsidRPr="00600429">
        <w:rPr>
          <w:rFonts w:ascii="Arial" w:hAnsi="Arial" w:cs="Arial"/>
          <w:color w:val="0E101A"/>
        </w:rPr>
        <w:t xml:space="preserve"> (August 23, 2022) – The Florida Festivals &amp; Events Association (FFEA) recently announced the winners of its annual </w:t>
      </w:r>
      <w:proofErr w:type="spellStart"/>
      <w:r w:rsidRPr="00600429">
        <w:rPr>
          <w:rFonts w:ascii="Arial" w:hAnsi="Arial" w:cs="Arial"/>
          <w:color w:val="0E101A"/>
        </w:rPr>
        <w:t>SUNsational</w:t>
      </w:r>
      <w:proofErr w:type="spellEnd"/>
      <w:r w:rsidRPr="00600429">
        <w:rPr>
          <w:rFonts w:ascii="Arial" w:hAnsi="Arial" w:cs="Arial"/>
          <w:color w:val="0E101A"/>
        </w:rPr>
        <w:t xml:space="preserve"> Awards during its 29th annual convention and tradeshow. The Program recognizes members' innovation, individuality, and creative collaboration. </w:t>
      </w:r>
    </w:p>
    <w:p w14:paraId="2313F9D6"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p>
    <w:p w14:paraId="50644FCC"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r w:rsidRPr="00600429">
        <w:rPr>
          <w:rFonts w:ascii="Arial" w:hAnsi="Arial" w:cs="Arial"/>
          <w:color w:val="0E101A"/>
        </w:rPr>
        <w:t>Nominations were accepted in ten categories: Printed Materials, Outdoor Advertisement, PR / Media Campaign, Photo, Promotional Item, T-shirt, Broadcast Media, and Multimedia Marketing and Events/Programming. Each category included three budget levels. Over 200 events submitted their materials for consideration. Winterfest, Inc. producers of the Seminole Hard Rock Winterfest Boat Parade were winners in Six (6) categories. </w:t>
      </w:r>
    </w:p>
    <w:p w14:paraId="335622C5"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p>
    <w:p w14:paraId="0A80BB5B"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r w:rsidRPr="00600429">
        <w:rPr>
          <w:rStyle w:val="Strong"/>
          <w:rFonts w:ascii="Arial" w:hAnsi="Arial" w:cs="Arial"/>
          <w:color w:val="0E101A"/>
        </w:rPr>
        <w:t>Seminole Hard Rock Winterfest Boat Parade </w:t>
      </w:r>
    </w:p>
    <w:p w14:paraId="07A05918" w14:textId="77777777" w:rsidR="00CF26C1" w:rsidRPr="00600429" w:rsidRDefault="00CF26C1" w:rsidP="00600429">
      <w:pPr>
        <w:pStyle w:val="NormalWeb"/>
        <w:numPr>
          <w:ilvl w:val="0"/>
          <w:numId w:val="6"/>
        </w:numPr>
        <w:tabs>
          <w:tab w:val="left" w:pos="630"/>
        </w:tabs>
        <w:spacing w:before="0" w:beforeAutospacing="0" w:after="0" w:afterAutospacing="0"/>
        <w:rPr>
          <w:rFonts w:ascii="Arial" w:hAnsi="Arial" w:cs="Arial"/>
          <w:color w:val="0E101A"/>
        </w:rPr>
      </w:pPr>
      <w:r w:rsidRPr="00600429">
        <w:rPr>
          <w:rFonts w:ascii="Arial" w:hAnsi="Arial" w:cs="Arial"/>
          <w:b/>
          <w:bCs/>
          <w:color w:val="0E101A"/>
        </w:rPr>
        <w:t>1st Place</w:t>
      </w:r>
      <w:r w:rsidRPr="00600429">
        <w:rPr>
          <w:rFonts w:ascii="Arial" w:hAnsi="Arial" w:cs="Arial"/>
          <w:color w:val="0E101A"/>
        </w:rPr>
        <w:t>- Television Program Ad or PSA - produced by WSVN Channel 7</w:t>
      </w:r>
    </w:p>
    <w:p w14:paraId="2D86A8B0" w14:textId="77777777" w:rsidR="00CF26C1" w:rsidRPr="00600429" w:rsidRDefault="00CF26C1" w:rsidP="00600429">
      <w:pPr>
        <w:pStyle w:val="NormalWeb"/>
        <w:numPr>
          <w:ilvl w:val="0"/>
          <w:numId w:val="6"/>
        </w:numPr>
        <w:tabs>
          <w:tab w:val="left" w:pos="630"/>
        </w:tabs>
        <w:spacing w:before="0" w:beforeAutospacing="0" w:after="0" w:afterAutospacing="0"/>
        <w:rPr>
          <w:rFonts w:ascii="Arial" w:hAnsi="Arial" w:cs="Arial"/>
          <w:color w:val="0E101A"/>
        </w:rPr>
      </w:pPr>
      <w:r w:rsidRPr="00600429">
        <w:rPr>
          <w:rFonts w:ascii="Arial" w:hAnsi="Arial" w:cs="Arial"/>
          <w:b/>
          <w:bCs/>
          <w:color w:val="0E101A"/>
        </w:rPr>
        <w:t>2nd Place</w:t>
      </w:r>
      <w:r w:rsidRPr="00600429">
        <w:rPr>
          <w:rFonts w:ascii="Arial" w:hAnsi="Arial" w:cs="Arial"/>
          <w:color w:val="0E101A"/>
        </w:rPr>
        <w:t>- Promotional Item – Holiday Ornament designed by Pat Anderson</w:t>
      </w:r>
    </w:p>
    <w:p w14:paraId="22023FE8" w14:textId="77777777" w:rsidR="00CF26C1" w:rsidRPr="00600429" w:rsidRDefault="00CF26C1" w:rsidP="00600429">
      <w:pPr>
        <w:pStyle w:val="NormalWeb"/>
        <w:numPr>
          <w:ilvl w:val="0"/>
          <w:numId w:val="6"/>
        </w:numPr>
        <w:tabs>
          <w:tab w:val="left" w:pos="630"/>
        </w:tabs>
        <w:spacing w:before="0" w:beforeAutospacing="0" w:after="0" w:afterAutospacing="0"/>
        <w:rPr>
          <w:rFonts w:ascii="Arial" w:hAnsi="Arial" w:cs="Arial"/>
          <w:color w:val="0E101A"/>
        </w:rPr>
      </w:pPr>
      <w:r w:rsidRPr="00600429">
        <w:rPr>
          <w:rFonts w:ascii="Arial" w:hAnsi="Arial" w:cs="Arial"/>
          <w:b/>
          <w:bCs/>
          <w:color w:val="0E101A"/>
        </w:rPr>
        <w:t>2nd Place</w:t>
      </w:r>
      <w:r w:rsidRPr="00600429">
        <w:rPr>
          <w:rFonts w:ascii="Arial" w:hAnsi="Arial" w:cs="Arial"/>
          <w:color w:val="0E101A"/>
        </w:rPr>
        <w:t>- T-Shirt – designed by Dennis Friel - Connected by Water </w:t>
      </w:r>
    </w:p>
    <w:p w14:paraId="4B5A6433" w14:textId="18BDB516" w:rsidR="00CF26C1" w:rsidRPr="00600429" w:rsidRDefault="00CF26C1" w:rsidP="00600429">
      <w:pPr>
        <w:pStyle w:val="NormalWeb"/>
        <w:numPr>
          <w:ilvl w:val="0"/>
          <w:numId w:val="6"/>
        </w:numPr>
        <w:tabs>
          <w:tab w:val="left" w:pos="630"/>
        </w:tabs>
        <w:spacing w:before="0" w:beforeAutospacing="0" w:after="0" w:afterAutospacing="0"/>
        <w:rPr>
          <w:rFonts w:ascii="Arial" w:hAnsi="Arial" w:cs="Arial"/>
          <w:color w:val="0E101A"/>
        </w:rPr>
      </w:pPr>
      <w:r w:rsidRPr="00600429">
        <w:rPr>
          <w:rFonts w:ascii="Arial" w:hAnsi="Arial" w:cs="Arial"/>
          <w:b/>
          <w:bCs/>
          <w:color w:val="0E101A"/>
        </w:rPr>
        <w:t>3rd Place</w:t>
      </w:r>
      <w:r w:rsidRPr="00600429">
        <w:rPr>
          <w:rFonts w:ascii="Arial" w:hAnsi="Arial" w:cs="Arial"/>
          <w:color w:val="0E101A"/>
        </w:rPr>
        <w:t xml:space="preserve">- Event Recap / Annual Report – produced by Winterfest, Inc. staff with analytics from their media </w:t>
      </w:r>
      <w:r w:rsidR="00B35E87" w:rsidRPr="00600429">
        <w:rPr>
          <w:rFonts w:ascii="Arial" w:hAnsi="Arial" w:cs="Arial"/>
          <w:color w:val="0E101A"/>
        </w:rPr>
        <w:t>partners.</w:t>
      </w:r>
    </w:p>
    <w:p w14:paraId="65C2C5DA"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p>
    <w:p w14:paraId="7C2D276A"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r w:rsidRPr="00600429">
        <w:rPr>
          <w:rStyle w:val="Strong"/>
          <w:rFonts w:ascii="Arial" w:hAnsi="Arial" w:cs="Arial"/>
          <w:color w:val="0E101A"/>
        </w:rPr>
        <w:t>Seminole Hard Rock Winterfest Black Tie Ball </w:t>
      </w:r>
    </w:p>
    <w:p w14:paraId="6B4E0AEF" w14:textId="77777777" w:rsidR="00CF26C1" w:rsidRPr="00600429" w:rsidRDefault="00CF26C1" w:rsidP="00600429">
      <w:pPr>
        <w:pStyle w:val="NormalWeb"/>
        <w:numPr>
          <w:ilvl w:val="0"/>
          <w:numId w:val="7"/>
        </w:numPr>
        <w:tabs>
          <w:tab w:val="left" w:pos="630"/>
        </w:tabs>
        <w:spacing w:before="0" w:beforeAutospacing="0" w:after="0" w:afterAutospacing="0"/>
        <w:rPr>
          <w:rFonts w:ascii="Arial" w:hAnsi="Arial" w:cs="Arial"/>
          <w:color w:val="0E101A"/>
        </w:rPr>
      </w:pPr>
      <w:r w:rsidRPr="00600429">
        <w:rPr>
          <w:rFonts w:ascii="Arial" w:hAnsi="Arial" w:cs="Arial"/>
          <w:b/>
          <w:bCs/>
          <w:color w:val="0E101A"/>
        </w:rPr>
        <w:t>1st Place</w:t>
      </w:r>
      <w:r w:rsidRPr="00600429">
        <w:rPr>
          <w:rFonts w:ascii="Arial" w:hAnsi="Arial" w:cs="Arial"/>
          <w:color w:val="0E101A"/>
        </w:rPr>
        <w:t xml:space="preserve">- Radio Program, Ad, or PSA – created by iHeart </w:t>
      </w:r>
      <w:proofErr w:type="gramStart"/>
      <w:r w:rsidRPr="00600429">
        <w:rPr>
          <w:rFonts w:ascii="Arial" w:hAnsi="Arial" w:cs="Arial"/>
          <w:color w:val="0E101A"/>
        </w:rPr>
        <w:t>Radio</w:t>
      </w:r>
      <w:proofErr w:type="gramEnd"/>
    </w:p>
    <w:p w14:paraId="2C0675BA" w14:textId="77777777" w:rsidR="00CF26C1" w:rsidRPr="00600429" w:rsidRDefault="00CF26C1" w:rsidP="00600429">
      <w:pPr>
        <w:pStyle w:val="NormalWeb"/>
        <w:numPr>
          <w:ilvl w:val="0"/>
          <w:numId w:val="7"/>
        </w:numPr>
        <w:tabs>
          <w:tab w:val="left" w:pos="630"/>
        </w:tabs>
        <w:spacing w:before="0" w:beforeAutospacing="0" w:after="0" w:afterAutospacing="0"/>
        <w:rPr>
          <w:rFonts w:ascii="Arial" w:hAnsi="Arial" w:cs="Arial"/>
          <w:color w:val="0E101A"/>
        </w:rPr>
      </w:pPr>
      <w:r w:rsidRPr="00600429">
        <w:rPr>
          <w:rFonts w:ascii="Arial" w:hAnsi="Arial" w:cs="Arial"/>
          <w:b/>
          <w:bCs/>
          <w:color w:val="0E101A"/>
        </w:rPr>
        <w:t>3rd Place</w:t>
      </w:r>
      <w:r w:rsidRPr="00600429">
        <w:rPr>
          <w:rFonts w:ascii="Arial" w:hAnsi="Arial" w:cs="Arial"/>
          <w:color w:val="0E101A"/>
        </w:rPr>
        <w:t>- Promotional / Recap Video - television show vignette produced by WSVN Channel 7</w:t>
      </w:r>
    </w:p>
    <w:p w14:paraId="0EDF20A3"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p>
    <w:p w14:paraId="20F3CC4F"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r w:rsidRPr="00600429">
        <w:rPr>
          <w:rFonts w:ascii="Arial" w:hAnsi="Arial" w:cs="Arial"/>
          <w:color w:val="0E101A"/>
        </w:rPr>
        <w:t> </w:t>
      </w:r>
    </w:p>
    <w:p w14:paraId="43F1A3ED"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r w:rsidRPr="00600429">
        <w:rPr>
          <w:rFonts w:ascii="Arial" w:hAnsi="Arial" w:cs="Arial"/>
          <w:color w:val="0E101A"/>
        </w:rPr>
        <w:t> </w:t>
      </w:r>
      <w:r w:rsidRPr="00600429">
        <w:rPr>
          <w:rStyle w:val="Emphasis"/>
          <w:rFonts w:ascii="Arial" w:hAnsi="Arial" w:cs="Arial"/>
          <w:color w:val="0E101A"/>
        </w:rPr>
        <w:t>Lisa Scott-Founds, President &amp; CEO, and Dawn Diehl, Event Director from Winterfest, Inc., were in attendance. Winterfest has been a consistent winner at FFEA for over 20 years. For a complete list of winners, visit </w:t>
      </w:r>
      <w:hyperlink r:id="rId8" w:tgtFrame="_blank" w:history="1">
        <w:r w:rsidRPr="00600429">
          <w:rPr>
            <w:rStyle w:val="Hyperlink"/>
            <w:rFonts w:ascii="Arial" w:hAnsi="Arial" w:cs="Arial"/>
            <w:color w:val="4A6EE0"/>
          </w:rPr>
          <w:t>www.ffea.com/sunsational-awards</w:t>
        </w:r>
      </w:hyperlink>
      <w:r w:rsidRPr="00600429">
        <w:rPr>
          <w:rFonts w:ascii="Arial" w:hAnsi="Arial" w:cs="Arial"/>
          <w:color w:val="0E101A"/>
        </w:rPr>
        <w:t>. </w:t>
      </w:r>
      <w:r w:rsidRPr="00600429">
        <w:rPr>
          <w:rStyle w:val="Emphasis"/>
          <w:rFonts w:ascii="Arial" w:hAnsi="Arial" w:cs="Arial"/>
          <w:color w:val="0E101A"/>
        </w:rPr>
        <w:t> </w:t>
      </w:r>
    </w:p>
    <w:p w14:paraId="282AA1E7"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p>
    <w:p w14:paraId="0691D67D"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r w:rsidRPr="00600429">
        <w:rPr>
          <w:rFonts w:ascii="Arial" w:hAnsi="Arial" w:cs="Arial"/>
          <w:color w:val="0E101A"/>
        </w:rPr>
        <w:t>Nominations were judged by a blue-ribbon panel representing media outlets, printing companies, website designers, photographers, promotional marketing professionals, and social media experts.</w:t>
      </w:r>
    </w:p>
    <w:p w14:paraId="23DE3C66" w14:textId="77777777" w:rsidR="00CF26C1" w:rsidRPr="00600429" w:rsidRDefault="00CF26C1" w:rsidP="00CF26C1">
      <w:pPr>
        <w:pStyle w:val="NormalWeb"/>
        <w:tabs>
          <w:tab w:val="left" w:pos="630"/>
        </w:tabs>
        <w:spacing w:before="0" w:beforeAutospacing="0" w:after="0" w:afterAutospacing="0"/>
        <w:ind w:left="630"/>
        <w:rPr>
          <w:rFonts w:ascii="Arial" w:hAnsi="Arial" w:cs="Arial"/>
          <w:color w:val="0E101A"/>
        </w:rPr>
      </w:pPr>
    </w:p>
    <w:p w14:paraId="1FBFD75E" w14:textId="77777777" w:rsidR="00CF26C1" w:rsidRDefault="00CF26C1" w:rsidP="00CF26C1">
      <w:pPr>
        <w:pStyle w:val="NormalWeb"/>
        <w:tabs>
          <w:tab w:val="left" w:pos="630"/>
        </w:tabs>
        <w:spacing w:before="0" w:beforeAutospacing="0" w:after="0" w:afterAutospacing="0"/>
        <w:ind w:left="630"/>
        <w:rPr>
          <w:rFonts w:ascii="Arial" w:hAnsi="Arial" w:cs="Arial"/>
          <w:color w:val="0E101A"/>
        </w:rPr>
      </w:pPr>
      <w:r w:rsidRPr="00600429">
        <w:rPr>
          <w:rFonts w:ascii="Arial" w:hAnsi="Arial" w:cs="Arial"/>
          <w:color w:val="0E101A"/>
        </w:rPr>
        <w:t xml:space="preserve">"The </w:t>
      </w:r>
      <w:proofErr w:type="spellStart"/>
      <w:r w:rsidRPr="00600429">
        <w:rPr>
          <w:rFonts w:ascii="Arial" w:hAnsi="Arial" w:cs="Arial"/>
          <w:color w:val="0E101A"/>
        </w:rPr>
        <w:t>SUNsational</w:t>
      </w:r>
      <w:proofErr w:type="spellEnd"/>
      <w:r w:rsidRPr="00600429">
        <w:rPr>
          <w:rFonts w:ascii="Arial" w:hAnsi="Arial" w:cs="Arial"/>
          <w:color w:val="0E101A"/>
        </w:rPr>
        <w:t xml:space="preserve"> Awards have recognized and celebrated the talents of our members for more than two decades," said Suzanne Neve, CEO of the FFEA. "We're proud of our members and their events – and excited to recognize them in this way each year. This year was incredibly rewarding as we showcased the innovation and resilience of festival and event organizers throughout the state during this unprecedented time."</w:t>
      </w:r>
    </w:p>
    <w:p w14:paraId="1B039B93" w14:textId="77777777" w:rsidR="00600429" w:rsidRPr="00600429" w:rsidRDefault="00600429" w:rsidP="00CF26C1">
      <w:pPr>
        <w:pStyle w:val="NormalWeb"/>
        <w:tabs>
          <w:tab w:val="left" w:pos="630"/>
        </w:tabs>
        <w:spacing w:before="0" w:beforeAutospacing="0" w:after="0" w:afterAutospacing="0"/>
        <w:ind w:left="630"/>
        <w:rPr>
          <w:rFonts w:ascii="Arial" w:hAnsi="Arial" w:cs="Arial"/>
          <w:color w:val="0E101A"/>
        </w:rPr>
      </w:pPr>
    </w:p>
    <w:p w14:paraId="75899E6B" w14:textId="77777777" w:rsidR="00BD51E4" w:rsidRDefault="008A1AAC" w:rsidP="008A1AAC">
      <w:pPr>
        <w:spacing w:after="0" w:line="240" w:lineRule="auto"/>
        <w:jc w:val="center"/>
        <w:rPr>
          <w:rFonts w:ascii="Arial" w:hAnsi="Arial" w:cs="Arial"/>
          <w:i/>
          <w:sz w:val="24"/>
          <w:szCs w:val="24"/>
        </w:rPr>
      </w:pPr>
      <w:r w:rsidRPr="00600429">
        <w:rPr>
          <w:rFonts w:ascii="Arial" w:hAnsi="Arial" w:cs="Arial"/>
          <w:i/>
          <w:sz w:val="24"/>
          <w:szCs w:val="24"/>
        </w:rPr>
        <w:t>---</w:t>
      </w:r>
    </w:p>
    <w:p w14:paraId="2FF9430B" w14:textId="77777777" w:rsidR="00600429" w:rsidRPr="00600429" w:rsidRDefault="00600429" w:rsidP="008A1AAC">
      <w:pPr>
        <w:spacing w:after="0" w:line="240" w:lineRule="auto"/>
        <w:jc w:val="center"/>
        <w:rPr>
          <w:rFonts w:ascii="Arial" w:hAnsi="Arial" w:cs="Arial"/>
          <w:i/>
          <w:sz w:val="24"/>
          <w:szCs w:val="24"/>
        </w:rPr>
      </w:pPr>
    </w:p>
    <w:p w14:paraId="3B8F7598" w14:textId="77777777" w:rsidR="008B478D" w:rsidRPr="00600429" w:rsidRDefault="008B478D" w:rsidP="0015400D">
      <w:pPr>
        <w:spacing w:after="0" w:line="240" w:lineRule="auto"/>
        <w:ind w:firstLine="720"/>
        <w:rPr>
          <w:rFonts w:ascii="Arial" w:hAnsi="Arial" w:cs="Arial"/>
          <w:b/>
          <w:sz w:val="18"/>
          <w:szCs w:val="18"/>
          <w:u w:val="single"/>
        </w:rPr>
      </w:pPr>
      <w:r w:rsidRPr="00600429">
        <w:rPr>
          <w:rFonts w:ascii="Arial" w:hAnsi="Arial" w:cs="Arial"/>
          <w:b/>
          <w:sz w:val="18"/>
          <w:szCs w:val="18"/>
          <w:u w:val="single"/>
        </w:rPr>
        <w:t>About the Florida Festivals &amp; Events Association (FFEA)</w:t>
      </w:r>
    </w:p>
    <w:p w14:paraId="093B63DA" w14:textId="77777777" w:rsidR="00024CEF" w:rsidRPr="00600429" w:rsidRDefault="009217A8" w:rsidP="00024CEF">
      <w:pPr>
        <w:spacing w:after="0" w:line="240" w:lineRule="auto"/>
        <w:ind w:left="720"/>
        <w:rPr>
          <w:rFonts w:ascii="Arial" w:hAnsi="Arial" w:cs="Arial"/>
          <w:sz w:val="18"/>
          <w:szCs w:val="18"/>
        </w:rPr>
      </w:pPr>
      <w:r w:rsidRPr="00600429">
        <w:rPr>
          <w:rFonts w:ascii="Arial" w:hAnsi="Arial" w:cs="Arial"/>
          <w:sz w:val="18"/>
          <w:szCs w:val="18"/>
        </w:rPr>
        <w:t>Celebrating 2</w:t>
      </w:r>
      <w:r w:rsidR="0063113B" w:rsidRPr="00600429">
        <w:rPr>
          <w:rFonts w:ascii="Arial" w:hAnsi="Arial" w:cs="Arial"/>
          <w:sz w:val="18"/>
          <w:szCs w:val="18"/>
        </w:rPr>
        <w:t>9</w:t>
      </w:r>
      <w:r w:rsidR="00BD51E4" w:rsidRPr="00600429">
        <w:rPr>
          <w:rFonts w:ascii="Arial" w:hAnsi="Arial" w:cs="Arial"/>
          <w:sz w:val="18"/>
          <w:szCs w:val="18"/>
        </w:rPr>
        <w:t xml:space="preserve"> years, </w:t>
      </w:r>
      <w:r w:rsidR="008B478D" w:rsidRPr="00600429">
        <w:rPr>
          <w:rFonts w:ascii="Arial" w:hAnsi="Arial" w:cs="Arial"/>
          <w:sz w:val="18"/>
          <w:szCs w:val="18"/>
        </w:rPr>
        <w:t>FFEA is a not-for-profit association dedicated to suppo</w:t>
      </w:r>
      <w:r w:rsidRPr="00600429">
        <w:rPr>
          <w:rFonts w:ascii="Arial" w:hAnsi="Arial" w:cs="Arial"/>
          <w:sz w:val="18"/>
          <w:szCs w:val="18"/>
        </w:rPr>
        <w:t xml:space="preserve">rting and promoting more than </w:t>
      </w:r>
      <w:r w:rsidR="00D57845" w:rsidRPr="00600429">
        <w:rPr>
          <w:rFonts w:ascii="Arial" w:hAnsi="Arial" w:cs="Arial"/>
          <w:sz w:val="18"/>
          <w:szCs w:val="18"/>
        </w:rPr>
        <w:t>5</w:t>
      </w:r>
      <w:r w:rsidRPr="00600429">
        <w:rPr>
          <w:rFonts w:ascii="Arial" w:hAnsi="Arial" w:cs="Arial"/>
          <w:sz w:val="18"/>
          <w:szCs w:val="18"/>
        </w:rPr>
        <w:t>,50</w:t>
      </w:r>
      <w:r w:rsidR="008B478D" w:rsidRPr="00600429">
        <w:rPr>
          <w:rFonts w:ascii="Arial" w:hAnsi="Arial" w:cs="Arial"/>
          <w:sz w:val="18"/>
          <w:szCs w:val="18"/>
        </w:rPr>
        <w:t>0 festivals, events, and fairs in the state of Florid</w:t>
      </w:r>
      <w:r w:rsidR="00BD51E4" w:rsidRPr="00600429">
        <w:rPr>
          <w:rFonts w:ascii="Arial" w:hAnsi="Arial" w:cs="Arial"/>
          <w:sz w:val="18"/>
          <w:szCs w:val="18"/>
        </w:rPr>
        <w:t>a through education, networking</w:t>
      </w:r>
      <w:r w:rsidR="008B478D" w:rsidRPr="00600429">
        <w:rPr>
          <w:rFonts w:ascii="Arial" w:hAnsi="Arial" w:cs="Arial"/>
          <w:sz w:val="18"/>
          <w:szCs w:val="18"/>
        </w:rPr>
        <w:t xml:space="preserve"> and dissemination of information and the cultiva</w:t>
      </w:r>
      <w:r w:rsidR="00BD51E4" w:rsidRPr="00600429">
        <w:rPr>
          <w:rFonts w:ascii="Arial" w:hAnsi="Arial" w:cs="Arial"/>
          <w:sz w:val="18"/>
          <w:szCs w:val="18"/>
        </w:rPr>
        <w:t xml:space="preserve">tion of high standards. </w:t>
      </w:r>
      <w:r w:rsidR="008B478D" w:rsidRPr="00600429">
        <w:rPr>
          <w:rFonts w:ascii="Arial" w:hAnsi="Arial" w:cs="Arial"/>
          <w:sz w:val="18"/>
          <w:szCs w:val="18"/>
        </w:rPr>
        <w:t xml:space="preserve">For more information </w:t>
      </w:r>
      <w:r w:rsidR="00BD51E4" w:rsidRPr="00600429">
        <w:rPr>
          <w:rFonts w:ascii="Arial" w:hAnsi="Arial" w:cs="Arial"/>
          <w:sz w:val="18"/>
          <w:szCs w:val="18"/>
        </w:rPr>
        <w:t>about FFEA</w:t>
      </w:r>
      <w:r w:rsidR="008B478D" w:rsidRPr="00600429">
        <w:rPr>
          <w:rFonts w:ascii="Arial" w:hAnsi="Arial" w:cs="Arial"/>
          <w:sz w:val="18"/>
          <w:szCs w:val="18"/>
        </w:rPr>
        <w:t xml:space="preserve">, </w:t>
      </w:r>
      <w:r w:rsidR="00BD51E4" w:rsidRPr="00600429">
        <w:rPr>
          <w:rFonts w:ascii="Arial" w:hAnsi="Arial" w:cs="Arial"/>
          <w:sz w:val="18"/>
          <w:szCs w:val="18"/>
        </w:rPr>
        <w:t xml:space="preserve">visit </w:t>
      </w:r>
      <w:hyperlink r:id="rId9" w:history="1">
        <w:r w:rsidR="00BD51E4" w:rsidRPr="00600429">
          <w:rPr>
            <w:rStyle w:val="Hyperlink"/>
            <w:rFonts w:ascii="Arial" w:hAnsi="Arial" w:cs="Arial"/>
            <w:sz w:val="18"/>
            <w:szCs w:val="18"/>
          </w:rPr>
          <w:t>www.ffea.com</w:t>
        </w:r>
      </w:hyperlink>
      <w:r w:rsidR="00BD51E4" w:rsidRPr="00600429">
        <w:rPr>
          <w:rFonts w:ascii="Arial" w:hAnsi="Arial" w:cs="Arial"/>
          <w:sz w:val="18"/>
          <w:szCs w:val="18"/>
        </w:rPr>
        <w:t xml:space="preserve">. </w:t>
      </w:r>
    </w:p>
    <w:p w14:paraId="2AFCFCC7" w14:textId="77777777" w:rsidR="00024CEF" w:rsidRPr="00600429" w:rsidRDefault="00024CEF" w:rsidP="00024CEF">
      <w:pPr>
        <w:spacing w:after="0" w:line="240" w:lineRule="auto"/>
        <w:ind w:left="720"/>
        <w:rPr>
          <w:rFonts w:ascii="Arial" w:hAnsi="Arial" w:cs="Arial"/>
          <w:sz w:val="18"/>
          <w:szCs w:val="18"/>
        </w:rPr>
      </w:pPr>
    </w:p>
    <w:p w14:paraId="160CE5CA" w14:textId="77777777" w:rsidR="00024CEF" w:rsidRPr="00600429" w:rsidRDefault="00024CEF" w:rsidP="00024CEF">
      <w:pPr>
        <w:spacing w:after="0" w:line="240" w:lineRule="auto"/>
        <w:ind w:left="720"/>
        <w:rPr>
          <w:rFonts w:ascii="Arial" w:hAnsi="Arial" w:cs="Arial"/>
          <w:sz w:val="18"/>
          <w:szCs w:val="18"/>
        </w:rPr>
      </w:pPr>
      <w:r w:rsidRPr="00600429">
        <w:rPr>
          <w:rFonts w:ascii="Arial" w:hAnsi="Arial" w:cs="Arial"/>
          <w:b/>
          <w:i/>
          <w:color w:val="000000"/>
          <w:sz w:val="18"/>
          <w:szCs w:val="18"/>
          <w:u w:val="single"/>
        </w:rPr>
        <w:t xml:space="preserve">About Winterfest, Inc. </w:t>
      </w:r>
    </w:p>
    <w:p w14:paraId="160A5EAC" w14:textId="77777777" w:rsidR="00024CEF" w:rsidRPr="00600429" w:rsidRDefault="00024CEF" w:rsidP="00024CEF">
      <w:pPr>
        <w:spacing w:after="0" w:line="240" w:lineRule="auto"/>
        <w:ind w:left="720"/>
        <w:rPr>
          <w:rFonts w:ascii="Arial" w:hAnsi="Arial" w:cs="Arial"/>
          <w:i/>
          <w:color w:val="000000"/>
          <w:sz w:val="18"/>
          <w:szCs w:val="18"/>
        </w:rPr>
      </w:pPr>
      <w:r w:rsidRPr="00600429">
        <w:rPr>
          <w:rFonts w:ascii="Arial" w:hAnsi="Arial" w:cs="Arial"/>
          <w:i/>
          <w:color w:val="000000"/>
          <w:sz w:val="18"/>
          <w:szCs w:val="18"/>
        </w:rPr>
        <w:t xml:space="preserve">Winterfest is a Florida not-for-profit organization based in Broward County that produces a variety of events including the free public event known as the Seminole Hard Rock Winterfest Boat Parade - "The World’s Most Watched Boat Parade." Approximately one million spectators view the Parade on the 12-mile route along with millions more via television and the internet bringing National and International recognition to South Florida.  Winterfest also hosts annual events to enhance the community’s image and provide unique, wholesome family entertainment. For more information on Winterfest, please contact the office at (954) 767-0686 or their website: </w:t>
      </w:r>
      <w:hyperlink r:id="rId10" w:history="1">
        <w:r w:rsidRPr="00600429">
          <w:rPr>
            <w:rStyle w:val="Hyperlink"/>
            <w:rFonts w:ascii="Arial" w:hAnsi="Arial" w:cs="Arial"/>
            <w:i/>
            <w:sz w:val="18"/>
            <w:szCs w:val="18"/>
          </w:rPr>
          <w:t>www.winterfestparade.com</w:t>
        </w:r>
      </w:hyperlink>
      <w:r w:rsidRPr="00600429">
        <w:rPr>
          <w:rFonts w:ascii="Arial" w:hAnsi="Arial" w:cs="Arial"/>
          <w:i/>
          <w:color w:val="000000"/>
          <w:sz w:val="18"/>
          <w:szCs w:val="18"/>
        </w:rPr>
        <w:t>.</w:t>
      </w:r>
      <w:bookmarkStart w:id="0" w:name="_Hlk141274409"/>
    </w:p>
    <w:p w14:paraId="4629EC59" w14:textId="77777777" w:rsidR="00024CEF" w:rsidRPr="00600429" w:rsidRDefault="00024CEF" w:rsidP="00024CEF">
      <w:pPr>
        <w:spacing w:after="0" w:line="240" w:lineRule="auto"/>
        <w:ind w:left="720"/>
        <w:rPr>
          <w:rFonts w:ascii="Arial" w:hAnsi="Arial" w:cs="Arial"/>
          <w:i/>
          <w:color w:val="000000"/>
          <w:sz w:val="18"/>
          <w:szCs w:val="18"/>
        </w:rPr>
      </w:pPr>
    </w:p>
    <w:p w14:paraId="7A7DC1E7" w14:textId="03519949" w:rsidR="00600429" w:rsidRPr="00600429" w:rsidRDefault="00024CEF" w:rsidP="00600429">
      <w:pPr>
        <w:spacing w:after="0" w:line="240" w:lineRule="auto"/>
        <w:ind w:left="720"/>
        <w:rPr>
          <w:rFonts w:ascii="Arial" w:hAnsi="Arial" w:cs="Arial"/>
          <w:sz w:val="18"/>
          <w:szCs w:val="18"/>
        </w:rPr>
      </w:pPr>
      <w:r w:rsidRPr="00600429">
        <w:rPr>
          <w:rFonts w:ascii="Arial" w:hAnsi="Arial" w:cs="Arial"/>
          <w:b/>
          <w:bCs/>
          <w:i/>
          <w:color w:val="212121"/>
          <w:sz w:val="18"/>
          <w:szCs w:val="18"/>
          <w:u w:val="single"/>
        </w:rPr>
        <w:t>About Seminole Hard Rock Hotel &amp; Casino Hollywood</w:t>
      </w:r>
      <w:bookmarkEnd w:id="0"/>
    </w:p>
    <w:p w14:paraId="4584BAD2" w14:textId="77777777" w:rsidR="00600429" w:rsidRPr="00600429" w:rsidRDefault="00600429" w:rsidP="00600429">
      <w:pPr>
        <w:pStyle w:val="ListParagraph"/>
        <w:jc w:val="both"/>
        <w:rPr>
          <w:rFonts w:ascii="Arial" w:eastAsiaTheme="minorHAnsi" w:hAnsi="Arial" w:cs="Arial"/>
          <w:sz w:val="18"/>
          <w:szCs w:val="18"/>
          <w14:ligatures w14:val="standardContextual"/>
        </w:rPr>
      </w:pPr>
      <w:r w:rsidRPr="00600429">
        <w:rPr>
          <w:rFonts w:ascii="Arial" w:hAnsi="Arial" w:cs="Arial"/>
          <w:sz w:val="18"/>
          <w:szCs w:val="18"/>
        </w:rPr>
        <w:t xml:space="preserve">Seminole Hard Rock Hotel &amp; Casino Hollywood is the flagship-integrated resort of Hard Rock International, owned by the Seminole Tribe of Florida. The renowned entertainment, gaming and hospitality destination unveiled a $1.5 billion expansion in 2019, highlighting the debut of the world’s first and only Guitar Hotel. Between three hotel towers, the resort boasts 1,271 luxury guestrooms. Amenities include a 42,000 square-foot Rock Spa® &amp; Salon; an 18-acre recreational water experience; private “Bora Bora” style cabanas; more than 20 food and beverage outlets; an expansive gaming floor with more than 2,700 slots, more than 200 table games and a 45-table poker room; 120,000 square feet of premier meeting and convention space; and a 26,000 square-foot retail promenade. Hard Rock Live, ranked No. 5 worldwide in 2022 gross revenue for both Pollstar Magazine and Billboard in its respective categories, highlights A-list entertainers and performers, sporting events and live broadcast productions in an intimate 7,000-person capacity setting. Seminole Hard Rock Hollywood is located on 87 acres of the Hollywood Seminole Reservation along State Road 7 (U.S. Highway 441). For more information, visit us online at </w:t>
      </w:r>
      <w:hyperlink r:id="rId11" w:history="1">
        <w:r w:rsidRPr="00600429">
          <w:rPr>
            <w:rStyle w:val="Hyperlink"/>
            <w:rFonts w:ascii="Arial" w:hAnsi="Arial" w:cs="Arial"/>
            <w:sz w:val="18"/>
            <w:szCs w:val="18"/>
          </w:rPr>
          <w:t>www.seminolehardrockhollywood.com</w:t>
        </w:r>
      </w:hyperlink>
      <w:r w:rsidRPr="00600429">
        <w:rPr>
          <w:rFonts w:ascii="Arial" w:hAnsi="Arial" w:cs="Arial"/>
          <w:sz w:val="18"/>
          <w:szCs w:val="18"/>
        </w:rPr>
        <w:t xml:space="preserve"> call (800) 937-0010 or follow us: Facebook: </w:t>
      </w:r>
      <w:hyperlink r:id="rId12" w:history="1">
        <w:proofErr w:type="spellStart"/>
        <w:r w:rsidRPr="00600429">
          <w:rPr>
            <w:rStyle w:val="Hyperlink"/>
            <w:rFonts w:ascii="Arial" w:hAnsi="Arial" w:cs="Arial"/>
            <w:sz w:val="18"/>
            <w:szCs w:val="18"/>
          </w:rPr>
          <w:t>SeminoleHardRockHollywood</w:t>
        </w:r>
        <w:proofErr w:type="spellEnd"/>
      </w:hyperlink>
      <w:r w:rsidRPr="00600429">
        <w:rPr>
          <w:rFonts w:ascii="Arial" w:hAnsi="Arial" w:cs="Arial"/>
          <w:sz w:val="18"/>
          <w:szCs w:val="18"/>
        </w:rPr>
        <w:t xml:space="preserve">, Twitter: </w:t>
      </w:r>
      <w:hyperlink r:id="rId13" w:history="1">
        <w:r w:rsidRPr="00600429">
          <w:rPr>
            <w:rStyle w:val="Hyperlink"/>
            <w:rFonts w:ascii="Arial" w:hAnsi="Arial" w:cs="Arial"/>
            <w:sz w:val="18"/>
            <w:szCs w:val="18"/>
          </w:rPr>
          <w:t>@HardRockHolly</w:t>
        </w:r>
      </w:hyperlink>
      <w:r w:rsidRPr="00600429">
        <w:rPr>
          <w:rFonts w:ascii="Arial" w:hAnsi="Arial" w:cs="Arial"/>
          <w:sz w:val="18"/>
          <w:szCs w:val="18"/>
        </w:rPr>
        <w:t xml:space="preserve">, Instagram: </w:t>
      </w:r>
      <w:hyperlink r:id="rId14" w:history="1">
        <w:r w:rsidRPr="00600429">
          <w:rPr>
            <w:rStyle w:val="Hyperlink"/>
            <w:rFonts w:ascii="Arial" w:hAnsi="Arial" w:cs="Arial"/>
            <w:sz w:val="18"/>
            <w:szCs w:val="18"/>
          </w:rPr>
          <w:t>@HardRockHolly</w:t>
        </w:r>
      </w:hyperlink>
      <w:r w:rsidRPr="00600429">
        <w:rPr>
          <w:rFonts w:ascii="Arial" w:hAnsi="Arial" w:cs="Arial"/>
          <w:sz w:val="18"/>
          <w:szCs w:val="18"/>
        </w:rPr>
        <w:t xml:space="preserve">. </w:t>
      </w:r>
    </w:p>
    <w:p w14:paraId="4A1D41E3" w14:textId="3589974A" w:rsidR="00024CEF" w:rsidRPr="00024CEF" w:rsidRDefault="00024CEF" w:rsidP="00600429">
      <w:pPr>
        <w:spacing w:after="0" w:line="240" w:lineRule="auto"/>
        <w:ind w:left="720"/>
        <w:rPr>
          <w:rFonts w:cstheme="minorHAnsi"/>
          <w:sz w:val="24"/>
          <w:szCs w:val="24"/>
        </w:rPr>
      </w:pPr>
    </w:p>
    <w:sectPr w:rsidR="00024CEF" w:rsidRPr="00024CEF" w:rsidSect="00C92B0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ABA"/>
    <w:multiLevelType w:val="hybridMultilevel"/>
    <w:tmpl w:val="FC7C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843D0"/>
    <w:multiLevelType w:val="hybridMultilevel"/>
    <w:tmpl w:val="69FE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07DF8"/>
    <w:multiLevelType w:val="hybridMultilevel"/>
    <w:tmpl w:val="DE8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A62B8"/>
    <w:multiLevelType w:val="hybridMultilevel"/>
    <w:tmpl w:val="EDAA3F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7DCE1C2D"/>
    <w:multiLevelType w:val="hybridMultilevel"/>
    <w:tmpl w:val="1E0A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26700"/>
    <w:multiLevelType w:val="hybridMultilevel"/>
    <w:tmpl w:val="6F7ECA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632394845">
    <w:abstractNumId w:val="1"/>
  </w:num>
  <w:num w:numId="2" w16cid:durableId="1497191427">
    <w:abstractNumId w:val="4"/>
  </w:num>
  <w:num w:numId="3" w16cid:durableId="1193150720">
    <w:abstractNumId w:val="2"/>
  </w:num>
  <w:num w:numId="4" w16cid:durableId="1842037935">
    <w:abstractNumId w:val="0"/>
    <w:lvlOverride w:ilvl="0"/>
    <w:lvlOverride w:ilvl="1"/>
    <w:lvlOverride w:ilvl="2"/>
    <w:lvlOverride w:ilvl="3"/>
    <w:lvlOverride w:ilvl="4"/>
    <w:lvlOverride w:ilvl="5"/>
    <w:lvlOverride w:ilvl="6"/>
    <w:lvlOverride w:ilvl="7"/>
    <w:lvlOverride w:ilvl="8"/>
  </w:num>
  <w:num w:numId="5" w16cid:durableId="332607316">
    <w:abstractNumId w:val="0"/>
  </w:num>
  <w:num w:numId="6" w16cid:durableId="304044928">
    <w:abstractNumId w:val="5"/>
  </w:num>
  <w:num w:numId="7" w16cid:durableId="712579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8D"/>
    <w:rsid w:val="000037F0"/>
    <w:rsid w:val="00011B13"/>
    <w:rsid w:val="00024CEF"/>
    <w:rsid w:val="00112353"/>
    <w:rsid w:val="0015400D"/>
    <w:rsid w:val="00155BE6"/>
    <w:rsid w:val="00180347"/>
    <w:rsid w:val="001C7F26"/>
    <w:rsid w:val="002624B2"/>
    <w:rsid w:val="002C3052"/>
    <w:rsid w:val="002F4369"/>
    <w:rsid w:val="003302DF"/>
    <w:rsid w:val="00361B40"/>
    <w:rsid w:val="003C3802"/>
    <w:rsid w:val="004054CF"/>
    <w:rsid w:val="00442AF4"/>
    <w:rsid w:val="004518C1"/>
    <w:rsid w:val="004A18AF"/>
    <w:rsid w:val="004C3E72"/>
    <w:rsid w:val="00534377"/>
    <w:rsid w:val="005A130A"/>
    <w:rsid w:val="005D3167"/>
    <w:rsid w:val="00600429"/>
    <w:rsid w:val="0063113B"/>
    <w:rsid w:val="006B0938"/>
    <w:rsid w:val="006C07B5"/>
    <w:rsid w:val="00707F54"/>
    <w:rsid w:val="007175C9"/>
    <w:rsid w:val="007664CE"/>
    <w:rsid w:val="00806F85"/>
    <w:rsid w:val="008126FC"/>
    <w:rsid w:val="00814E47"/>
    <w:rsid w:val="008A1AAC"/>
    <w:rsid w:val="008B478D"/>
    <w:rsid w:val="008E2050"/>
    <w:rsid w:val="008E35B0"/>
    <w:rsid w:val="008E7A51"/>
    <w:rsid w:val="008F4305"/>
    <w:rsid w:val="00904328"/>
    <w:rsid w:val="009217A8"/>
    <w:rsid w:val="009C76B5"/>
    <w:rsid w:val="009F1EA3"/>
    <w:rsid w:val="00A30E21"/>
    <w:rsid w:val="00A41C26"/>
    <w:rsid w:val="00B35E87"/>
    <w:rsid w:val="00BD51E4"/>
    <w:rsid w:val="00C92B07"/>
    <w:rsid w:val="00CE4957"/>
    <w:rsid w:val="00CF26C1"/>
    <w:rsid w:val="00D1705C"/>
    <w:rsid w:val="00D57845"/>
    <w:rsid w:val="00DB0A9D"/>
    <w:rsid w:val="00E4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A8386"/>
  <w15:docId w15:val="{2F2AC1B0-1D06-44E0-B064-98AF2878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8D"/>
    <w:rPr>
      <w:rFonts w:ascii="Tahoma" w:hAnsi="Tahoma" w:cs="Tahoma"/>
      <w:sz w:val="16"/>
      <w:szCs w:val="16"/>
    </w:rPr>
  </w:style>
  <w:style w:type="character" w:styleId="Hyperlink">
    <w:name w:val="Hyperlink"/>
    <w:basedOn w:val="DefaultParagraphFont"/>
    <w:uiPriority w:val="99"/>
    <w:unhideWhenUsed/>
    <w:rsid w:val="008B478D"/>
    <w:rPr>
      <w:color w:val="0000FF" w:themeColor="hyperlink"/>
      <w:u w:val="single"/>
    </w:rPr>
  </w:style>
  <w:style w:type="paragraph" w:styleId="ListParagraph">
    <w:name w:val="List Paragraph"/>
    <w:basedOn w:val="Normal"/>
    <w:uiPriority w:val="34"/>
    <w:qFormat/>
    <w:rsid w:val="00BD51E4"/>
    <w:pPr>
      <w:ind w:left="720"/>
      <w:contextualSpacing/>
    </w:pPr>
  </w:style>
  <w:style w:type="paragraph" w:customStyle="1" w:styleId="xxxxxxxmsonormal">
    <w:name w:val="x_xxxxxxmsonormal"/>
    <w:basedOn w:val="Normal"/>
    <w:uiPriority w:val="99"/>
    <w:rsid w:val="00024CEF"/>
    <w:pPr>
      <w:spacing w:after="0" w:line="240"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CF26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6C1"/>
    <w:rPr>
      <w:b/>
      <w:bCs/>
    </w:rPr>
  </w:style>
  <w:style w:type="character" w:styleId="Emphasis">
    <w:name w:val="Emphasis"/>
    <w:basedOn w:val="DefaultParagraphFont"/>
    <w:uiPriority w:val="20"/>
    <w:qFormat/>
    <w:rsid w:val="00CF2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7647">
      <w:bodyDiv w:val="1"/>
      <w:marLeft w:val="0"/>
      <w:marRight w:val="0"/>
      <w:marTop w:val="0"/>
      <w:marBottom w:val="0"/>
      <w:divBdr>
        <w:top w:val="none" w:sz="0" w:space="0" w:color="auto"/>
        <w:left w:val="none" w:sz="0" w:space="0" w:color="auto"/>
        <w:bottom w:val="none" w:sz="0" w:space="0" w:color="auto"/>
        <w:right w:val="none" w:sz="0" w:space="0" w:color="auto"/>
      </w:divBdr>
    </w:div>
    <w:div w:id="729694479">
      <w:bodyDiv w:val="1"/>
      <w:marLeft w:val="0"/>
      <w:marRight w:val="0"/>
      <w:marTop w:val="0"/>
      <w:marBottom w:val="0"/>
      <w:divBdr>
        <w:top w:val="none" w:sz="0" w:space="0" w:color="auto"/>
        <w:left w:val="none" w:sz="0" w:space="0" w:color="auto"/>
        <w:bottom w:val="none" w:sz="0" w:space="0" w:color="auto"/>
        <w:right w:val="none" w:sz="0" w:space="0" w:color="auto"/>
      </w:divBdr>
    </w:div>
    <w:div w:id="791872031">
      <w:bodyDiv w:val="1"/>
      <w:marLeft w:val="0"/>
      <w:marRight w:val="0"/>
      <w:marTop w:val="0"/>
      <w:marBottom w:val="0"/>
      <w:divBdr>
        <w:top w:val="none" w:sz="0" w:space="0" w:color="auto"/>
        <w:left w:val="none" w:sz="0" w:space="0" w:color="auto"/>
        <w:bottom w:val="none" w:sz="0" w:space="0" w:color="auto"/>
        <w:right w:val="none" w:sz="0" w:space="0" w:color="auto"/>
      </w:divBdr>
    </w:div>
    <w:div w:id="861432360">
      <w:bodyDiv w:val="1"/>
      <w:marLeft w:val="0"/>
      <w:marRight w:val="0"/>
      <w:marTop w:val="0"/>
      <w:marBottom w:val="0"/>
      <w:divBdr>
        <w:top w:val="none" w:sz="0" w:space="0" w:color="auto"/>
        <w:left w:val="none" w:sz="0" w:space="0" w:color="auto"/>
        <w:bottom w:val="none" w:sz="0" w:space="0" w:color="auto"/>
        <w:right w:val="none" w:sz="0" w:space="0" w:color="auto"/>
      </w:divBdr>
    </w:div>
    <w:div w:id="18967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ea.com/sunsational-awards" TargetMode="External"/><Relationship Id="rId13" Type="http://schemas.openxmlformats.org/officeDocument/2006/relationships/hyperlink" Target="https://twitter.com/hardrockholly" TargetMode="External"/><Relationship Id="rId3" Type="http://schemas.openxmlformats.org/officeDocument/2006/relationships/settings" Target="settings.xml"/><Relationship Id="rId7" Type="http://schemas.openxmlformats.org/officeDocument/2006/relationships/hyperlink" Target="mailto:Suzanne@ffea.com" TargetMode="External"/><Relationship Id="rId12" Type="http://schemas.openxmlformats.org/officeDocument/2006/relationships/hyperlink" Target="https://facebook.com/seminolehardrockhollywo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eminolehardrockhollywood.com" TargetMode="External"/><Relationship Id="rId5" Type="http://schemas.openxmlformats.org/officeDocument/2006/relationships/hyperlink" Target="http://ffea.memberclicks.net/" TargetMode="External"/><Relationship Id="rId15" Type="http://schemas.openxmlformats.org/officeDocument/2006/relationships/fontTable" Target="fontTable.xml"/><Relationship Id="rId10" Type="http://schemas.openxmlformats.org/officeDocument/2006/relationships/hyperlink" Target="http://www.winterfestparade.com" TargetMode="External"/><Relationship Id="rId4" Type="http://schemas.openxmlformats.org/officeDocument/2006/relationships/webSettings" Target="webSettings.xml"/><Relationship Id="rId9" Type="http://schemas.openxmlformats.org/officeDocument/2006/relationships/hyperlink" Target="http://www.ffea.com" TargetMode="External"/><Relationship Id="rId14" Type="http://schemas.openxmlformats.org/officeDocument/2006/relationships/hyperlink" Target="https://instagram.com/hardrockho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and Mrs. 25k</dc:creator>
  <cp:lastModifiedBy>Kathy Keleher</cp:lastModifiedBy>
  <cp:revision>11</cp:revision>
  <dcterms:created xsi:type="dcterms:W3CDTF">2023-08-23T19:02:00Z</dcterms:created>
  <dcterms:modified xsi:type="dcterms:W3CDTF">2023-08-23T19:15:00Z</dcterms:modified>
</cp:coreProperties>
</file>