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B6" w:rsidRPr="00754EB6" w:rsidRDefault="00754EB6" w:rsidP="00591FFE">
      <w:pPr>
        <w:jc w:val="center"/>
        <w:rPr>
          <w:b/>
          <w:color w:val="000080"/>
          <w:spacing w:val="280"/>
          <w:w w:val="150"/>
          <w:sz w:val="6"/>
          <w:szCs w:val="6"/>
        </w:rPr>
      </w:pPr>
      <w:bookmarkStart w:id="0" w:name="_GoBack"/>
    </w:p>
    <w:p w:rsidR="00591FFE" w:rsidRDefault="00591FFE" w:rsidP="00591FFE">
      <w:pPr>
        <w:jc w:val="center"/>
        <w:rPr>
          <w:b/>
          <w:color w:val="000080"/>
          <w:spacing w:val="280"/>
          <w:w w:val="150"/>
          <w:sz w:val="44"/>
          <w:szCs w:val="44"/>
        </w:rPr>
      </w:pPr>
      <w:r>
        <w:rPr>
          <w:b/>
          <w:color w:val="000080"/>
          <w:spacing w:val="280"/>
          <w:w w:val="150"/>
          <w:sz w:val="44"/>
          <w:szCs w:val="44"/>
        </w:rPr>
        <w:t>NEWS RELEASE</w:t>
      </w:r>
    </w:p>
    <w:p w:rsidR="00591FFE" w:rsidRDefault="00591FFE" w:rsidP="00F64340">
      <w:pPr>
        <w:spacing w:after="0" w:line="240" w:lineRule="auto"/>
        <w:rPr>
          <w:rFonts w:ascii="Arial Narrow" w:hAnsi="Arial Narrow"/>
          <w:b/>
          <w:sz w:val="20"/>
        </w:rPr>
      </w:pPr>
      <w:r>
        <w:rPr>
          <w:rFonts w:ascii="Arial Narrow" w:hAnsi="Arial Narrow"/>
          <w:b/>
          <w:sz w:val="20"/>
        </w:rPr>
        <w:t>FOR MORE INFORMATION:</w:t>
      </w:r>
    </w:p>
    <w:p w:rsidR="00591FFE" w:rsidRDefault="00591FFE" w:rsidP="00F64340">
      <w:pPr>
        <w:spacing w:after="0" w:line="240" w:lineRule="auto"/>
        <w:rPr>
          <w:rFonts w:ascii="Arial Narrow" w:hAnsi="Arial Narrow"/>
          <w:bCs/>
          <w:noProof/>
          <w:sz w:val="20"/>
        </w:rPr>
      </w:pPr>
      <w:r>
        <w:rPr>
          <w:rFonts w:ascii="Arial Narrow" w:hAnsi="Arial Narrow"/>
          <w:bCs/>
          <w:noProof/>
          <w:sz w:val="20"/>
        </w:rPr>
        <w:t>Kathy Keleher, Winterfest, Inc.</w:t>
      </w:r>
      <w:r>
        <w:rPr>
          <w:rFonts w:ascii="Arial Narrow" w:hAnsi="Arial Narrow"/>
          <w:bCs/>
          <w:noProof/>
          <w:sz w:val="20"/>
        </w:rPr>
        <w:tab/>
      </w:r>
      <w:r>
        <w:rPr>
          <w:rFonts w:ascii="Arial Narrow" w:hAnsi="Arial Narrow"/>
          <w:bCs/>
          <w:noProof/>
          <w:sz w:val="20"/>
        </w:rPr>
        <w:tab/>
      </w:r>
      <w:r>
        <w:rPr>
          <w:rFonts w:ascii="Arial Narrow" w:hAnsi="Arial Narrow"/>
          <w:bCs/>
          <w:noProof/>
          <w:sz w:val="20"/>
        </w:rPr>
        <w:tab/>
      </w:r>
      <w:r>
        <w:rPr>
          <w:rFonts w:ascii="Arial Narrow" w:hAnsi="Arial Narrow"/>
          <w:bCs/>
          <w:noProof/>
          <w:sz w:val="20"/>
        </w:rPr>
        <w:tab/>
      </w:r>
    </w:p>
    <w:p w:rsidR="00591FFE" w:rsidRDefault="00591FFE" w:rsidP="00F64340">
      <w:pPr>
        <w:spacing w:after="0" w:line="240" w:lineRule="auto"/>
        <w:rPr>
          <w:rFonts w:ascii="Arial Narrow" w:hAnsi="Arial Narrow"/>
          <w:noProof/>
          <w:sz w:val="20"/>
        </w:rPr>
      </w:pPr>
      <w:r>
        <w:rPr>
          <w:rFonts w:ascii="Arial Narrow" w:hAnsi="Arial Narrow"/>
          <w:noProof/>
          <w:sz w:val="20"/>
        </w:rPr>
        <w:t xml:space="preserve">954-767-0686, </w:t>
      </w:r>
      <w:hyperlink r:id="rId6" w:history="1">
        <w:r>
          <w:rPr>
            <w:rStyle w:val="Hyperlink"/>
            <w:rFonts w:ascii="Arial Narrow" w:hAnsi="Arial Narrow"/>
            <w:noProof/>
            <w:sz w:val="20"/>
          </w:rPr>
          <w:t>kathy@winterfestparade.com</w:t>
        </w:r>
      </w:hyperlink>
      <w:r>
        <w:rPr>
          <w:rFonts w:ascii="Arial Narrow" w:hAnsi="Arial Narrow"/>
          <w:noProof/>
          <w:sz w:val="20"/>
        </w:rPr>
        <w:t xml:space="preserve">  </w:t>
      </w:r>
      <w:r>
        <w:rPr>
          <w:rFonts w:ascii="Arial Narrow" w:hAnsi="Arial Narrow"/>
          <w:noProof/>
          <w:sz w:val="20"/>
        </w:rPr>
        <w:tab/>
      </w:r>
      <w:r>
        <w:rPr>
          <w:rFonts w:ascii="Arial Narrow" w:hAnsi="Arial Narrow"/>
          <w:noProof/>
          <w:sz w:val="20"/>
        </w:rPr>
        <w:tab/>
      </w:r>
      <w:r>
        <w:rPr>
          <w:rFonts w:ascii="Arial Narrow" w:hAnsi="Arial Narrow"/>
          <w:noProof/>
          <w:sz w:val="20"/>
        </w:rPr>
        <w:tab/>
      </w:r>
      <w:r>
        <w:rPr>
          <w:rFonts w:ascii="Arial Narrow" w:hAnsi="Arial Narrow"/>
          <w:noProof/>
          <w:sz w:val="20"/>
        </w:rPr>
        <w:tab/>
      </w:r>
      <w:r>
        <w:rPr>
          <w:rFonts w:ascii="Arial Narrow" w:hAnsi="Arial Narrow"/>
          <w:noProof/>
          <w:sz w:val="20"/>
        </w:rPr>
        <w:tab/>
      </w:r>
    </w:p>
    <w:p w:rsidR="00591FFE" w:rsidRDefault="00591FFE" w:rsidP="00F64340">
      <w:pPr>
        <w:spacing w:after="0" w:line="240" w:lineRule="auto"/>
        <w:rPr>
          <w:rFonts w:ascii="Arial Narrow" w:hAnsi="Arial Narrow"/>
          <w:noProof/>
          <w:sz w:val="20"/>
        </w:rPr>
      </w:pPr>
      <w:r>
        <w:rPr>
          <w:rFonts w:ascii="Arial Narrow" w:hAnsi="Arial Narrow"/>
          <w:noProof/>
          <w:sz w:val="20"/>
        </w:rPr>
        <w:t>Website: winterfestparade.com</w:t>
      </w:r>
    </w:p>
    <w:p w:rsidR="00591FFE" w:rsidRDefault="00591FFE" w:rsidP="00F64340">
      <w:pPr>
        <w:spacing w:after="0" w:line="240" w:lineRule="auto"/>
        <w:rPr>
          <w:rFonts w:ascii="Arial Narrow" w:hAnsi="Arial Narrow"/>
          <w:noProof/>
          <w:sz w:val="20"/>
        </w:rPr>
      </w:pPr>
      <w:r>
        <w:rPr>
          <w:rFonts w:ascii="Arial Narrow" w:hAnsi="Arial Narrow"/>
          <w:noProof/>
          <w:sz w:val="20"/>
        </w:rPr>
        <w:t>FB: winterfest.parade</w:t>
      </w:r>
    </w:p>
    <w:p w:rsidR="00591FFE" w:rsidRDefault="00591FFE" w:rsidP="00F64340">
      <w:pPr>
        <w:spacing w:after="0" w:line="240" w:lineRule="auto"/>
        <w:rPr>
          <w:rFonts w:ascii="Arial Narrow" w:hAnsi="Arial Narrow"/>
          <w:noProof/>
          <w:sz w:val="20"/>
        </w:rPr>
      </w:pPr>
      <w:r>
        <w:rPr>
          <w:rFonts w:ascii="Arial Narrow" w:hAnsi="Arial Narrow"/>
          <w:noProof/>
          <w:sz w:val="20"/>
        </w:rPr>
        <w:t>Twitter/Instagram: WinterfestInc</w:t>
      </w:r>
    </w:p>
    <w:p w:rsidR="00591FFE" w:rsidRDefault="00587C3C" w:rsidP="00F64340">
      <w:pPr>
        <w:spacing w:after="0" w:line="240" w:lineRule="auto"/>
        <w:rPr>
          <w:rFonts w:ascii="Arial Narrow" w:hAnsi="Arial Narrow"/>
          <w:noProof/>
          <w:sz w:val="20"/>
        </w:rPr>
      </w:pPr>
      <w:r>
        <w:rPr>
          <w:rFonts w:ascii="Arial Narrow" w:hAnsi="Arial Narrow"/>
          <w:noProof/>
          <w:sz w:val="20"/>
        </w:rPr>
        <w:t>#</w:t>
      </w:r>
      <w:r w:rsidR="00C40DDF">
        <w:rPr>
          <w:rFonts w:ascii="Arial Narrow" w:hAnsi="Arial Narrow"/>
          <w:noProof/>
          <w:sz w:val="20"/>
        </w:rPr>
        <w:t>WinterfestFL</w:t>
      </w:r>
    </w:p>
    <w:p w:rsidR="00754EB6" w:rsidRDefault="00754EB6" w:rsidP="00F64340">
      <w:pPr>
        <w:spacing w:after="0" w:line="240" w:lineRule="auto"/>
        <w:rPr>
          <w:rFonts w:ascii="Arial Narrow" w:hAnsi="Arial Narrow"/>
          <w:noProof/>
          <w:sz w:val="20"/>
        </w:rPr>
      </w:pPr>
    </w:p>
    <w:p w:rsidR="007278B9" w:rsidRPr="00591FFE" w:rsidRDefault="007278B9" w:rsidP="00F64340">
      <w:pPr>
        <w:spacing w:after="0" w:line="240" w:lineRule="auto"/>
        <w:rPr>
          <w:rFonts w:ascii="Arial Narrow" w:hAnsi="Arial Narrow"/>
          <w:noProof/>
          <w:sz w:val="20"/>
        </w:rPr>
      </w:pPr>
    </w:p>
    <w:p w:rsidR="003F08F0" w:rsidRDefault="00BE0B90" w:rsidP="00195C69">
      <w:pPr>
        <w:spacing w:after="0"/>
        <w:jc w:val="center"/>
        <w:rPr>
          <w:rFonts w:ascii="Times New Roman" w:hAnsi="Times New Roman" w:cs="Times New Roman"/>
          <w:b/>
          <w:sz w:val="40"/>
          <w:szCs w:val="40"/>
        </w:rPr>
      </w:pPr>
      <w:r>
        <w:rPr>
          <w:rFonts w:ascii="Times New Roman" w:hAnsi="Times New Roman" w:cs="Times New Roman"/>
          <w:b/>
          <w:sz w:val="40"/>
          <w:szCs w:val="40"/>
        </w:rPr>
        <w:t>WSVN</w:t>
      </w:r>
      <w:r w:rsidR="00A9384B">
        <w:rPr>
          <w:rFonts w:ascii="Times New Roman" w:hAnsi="Times New Roman" w:cs="Times New Roman"/>
          <w:b/>
          <w:sz w:val="40"/>
          <w:szCs w:val="40"/>
        </w:rPr>
        <w:t xml:space="preserve"> Signs</w:t>
      </w:r>
      <w:r w:rsidR="00EC3E18">
        <w:rPr>
          <w:rFonts w:ascii="Times New Roman" w:hAnsi="Times New Roman" w:cs="Times New Roman"/>
          <w:b/>
          <w:sz w:val="40"/>
          <w:szCs w:val="40"/>
        </w:rPr>
        <w:t xml:space="preserve"> Five</w:t>
      </w:r>
      <w:r w:rsidR="00A9384B">
        <w:rPr>
          <w:rFonts w:ascii="Times New Roman" w:hAnsi="Times New Roman" w:cs="Times New Roman"/>
          <w:b/>
          <w:sz w:val="40"/>
          <w:szCs w:val="40"/>
        </w:rPr>
        <w:t xml:space="preserve"> Year </w:t>
      </w:r>
      <w:r w:rsidR="00155375">
        <w:rPr>
          <w:rFonts w:ascii="Times New Roman" w:hAnsi="Times New Roman" w:cs="Times New Roman"/>
          <w:b/>
          <w:sz w:val="40"/>
          <w:szCs w:val="40"/>
        </w:rPr>
        <w:t>Contract</w:t>
      </w:r>
      <w:r w:rsidR="00A9384B">
        <w:rPr>
          <w:rFonts w:ascii="Times New Roman" w:hAnsi="Times New Roman" w:cs="Times New Roman"/>
          <w:b/>
          <w:sz w:val="40"/>
          <w:szCs w:val="40"/>
        </w:rPr>
        <w:t xml:space="preserve"> Extension with Winterfest</w:t>
      </w:r>
      <w:r w:rsidR="00C40DDF">
        <w:rPr>
          <w:rFonts w:ascii="Times New Roman" w:hAnsi="Times New Roman" w:cs="Times New Roman"/>
          <w:b/>
          <w:sz w:val="40"/>
          <w:szCs w:val="40"/>
        </w:rPr>
        <w:t>®</w:t>
      </w:r>
      <w:r w:rsidR="00A9384B">
        <w:rPr>
          <w:rFonts w:ascii="Times New Roman" w:hAnsi="Times New Roman" w:cs="Times New Roman"/>
          <w:b/>
          <w:sz w:val="40"/>
          <w:szCs w:val="40"/>
        </w:rPr>
        <w:t xml:space="preserve"> </w:t>
      </w:r>
    </w:p>
    <w:p w:rsidR="00195C69" w:rsidRPr="00CF59FB" w:rsidRDefault="00195C69" w:rsidP="007278B9">
      <w:pPr>
        <w:spacing w:after="0"/>
        <w:rPr>
          <w:rFonts w:ascii="Times New Roman" w:hAnsi="Times New Roman" w:cs="Times New Roman"/>
          <w:b/>
          <w:bCs/>
          <w:sz w:val="16"/>
          <w:szCs w:val="16"/>
        </w:rPr>
      </w:pPr>
    </w:p>
    <w:p w:rsidR="003B76E0" w:rsidRDefault="00C86A42" w:rsidP="005D198C">
      <w:pPr>
        <w:jc w:val="both"/>
        <w:rPr>
          <w:rFonts w:ascii="Times New Roman" w:hAnsi="Times New Roman" w:cs="Times New Roman"/>
          <w:snapToGrid w:val="0"/>
          <w:color w:val="000000"/>
          <w:sz w:val="24"/>
          <w:szCs w:val="24"/>
        </w:rPr>
      </w:pPr>
      <w:r>
        <w:rPr>
          <w:rFonts w:ascii="Times New Roman" w:hAnsi="Times New Roman" w:cs="Times New Roman"/>
          <w:b/>
          <w:bCs/>
        </w:rPr>
        <w:t>FORT LAUDERDALE, FL –</w:t>
      </w:r>
      <w:r w:rsidR="002D1DB1">
        <w:rPr>
          <w:rFonts w:ascii="Times New Roman" w:hAnsi="Times New Roman" w:cs="Times New Roman"/>
          <w:b/>
          <w:bCs/>
        </w:rPr>
        <w:t xml:space="preserve"> May</w:t>
      </w:r>
      <w:r w:rsidR="002D1DB1">
        <w:rPr>
          <w:rFonts w:ascii="Times New Roman" w:hAnsi="Times New Roman" w:cs="Times New Roman"/>
          <w:b/>
          <w:bCs/>
          <w:color w:val="FF0000"/>
        </w:rPr>
        <w:t xml:space="preserve"> </w:t>
      </w:r>
      <w:r w:rsidR="002D1DB1" w:rsidRPr="00AB2C55">
        <w:rPr>
          <w:rFonts w:ascii="Times New Roman" w:hAnsi="Times New Roman" w:cs="Times New Roman"/>
          <w:b/>
          <w:bCs/>
          <w:color w:val="000000" w:themeColor="text1"/>
        </w:rPr>
        <w:t>1</w:t>
      </w:r>
      <w:r w:rsidRPr="00AB2C55">
        <w:rPr>
          <w:rFonts w:ascii="Times New Roman" w:hAnsi="Times New Roman" w:cs="Times New Roman"/>
          <w:b/>
          <w:bCs/>
          <w:color w:val="000000" w:themeColor="text1"/>
        </w:rPr>
        <w:t xml:space="preserve">, 2019 </w:t>
      </w:r>
      <w:r w:rsidRPr="00F64340">
        <w:rPr>
          <w:rFonts w:ascii="Times New Roman" w:hAnsi="Times New Roman" w:cs="Times New Roman"/>
          <w:b/>
          <w:snapToGrid w:val="0"/>
          <w:color w:val="000000"/>
        </w:rPr>
        <w:t>–</w:t>
      </w:r>
      <w:r w:rsidR="004B453F">
        <w:rPr>
          <w:rFonts w:ascii="Times New Roman" w:hAnsi="Times New Roman" w:cs="Times New Roman"/>
          <w:snapToGrid w:val="0"/>
          <w:color w:val="000000"/>
          <w:sz w:val="24"/>
          <w:szCs w:val="24"/>
        </w:rPr>
        <w:t xml:space="preserve">WSVN </w:t>
      </w:r>
      <w:r w:rsidR="00C40DDF">
        <w:rPr>
          <w:rFonts w:ascii="Times New Roman" w:hAnsi="Times New Roman" w:cs="Times New Roman"/>
          <w:snapToGrid w:val="0"/>
          <w:color w:val="000000"/>
          <w:sz w:val="24"/>
          <w:szCs w:val="24"/>
        </w:rPr>
        <w:t xml:space="preserve">Channel 7 recently signed a five year contract with Winterfest®, Inc. as the official television station of the </w:t>
      </w:r>
      <w:r w:rsidR="002A5609">
        <w:rPr>
          <w:rFonts w:ascii="Times New Roman" w:hAnsi="Times New Roman" w:cs="Times New Roman"/>
          <w:snapToGrid w:val="0"/>
          <w:color w:val="000000"/>
          <w:sz w:val="24"/>
          <w:szCs w:val="24"/>
        </w:rPr>
        <w:t>Seminole Hard Rock Winterfest</w:t>
      </w:r>
      <w:r w:rsidR="00C40DDF">
        <w:rPr>
          <w:rFonts w:ascii="Times New Roman" w:hAnsi="Times New Roman" w:cs="Times New Roman"/>
          <w:snapToGrid w:val="0"/>
          <w:color w:val="000000"/>
          <w:sz w:val="24"/>
          <w:szCs w:val="24"/>
        </w:rPr>
        <w:t>®</w:t>
      </w:r>
      <w:r w:rsidR="002A5609">
        <w:rPr>
          <w:rFonts w:ascii="Times New Roman" w:hAnsi="Times New Roman" w:cs="Times New Roman"/>
          <w:snapToGrid w:val="0"/>
          <w:color w:val="000000"/>
          <w:sz w:val="24"/>
          <w:szCs w:val="24"/>
        </w:rPr>
        <w:t xml:space="preserve"> Boat Parade</w:t>
      </w:r>
      <w:r w:rsidR="00C40DDF">
        <w:rPr>
          <w:rFonts w:ascii="Times New Roman" w:hAnsi="Times New Roman" w:cs="Times New Roman"/>
          <w:snapToGrid w:val="0"/>
          <w:color w:val="000000"/>
          <w:sz w:val="24"/>
          <w:szCs w:val="24"/>
        </w:rPr>
        <w:t xml:space="preserve">. This commitment will </w:t>
      </w:r>
      <w:r w:rsidR="002A5609">
        <w:rPr>
          <w:rFonts w:ascii="Times New Roman" w:hAnsi="Times New Roman" w:cs="Times New Roman"/>
          <w:snapToGrid w:val="0"/>
          <w:color w:val="000000"/>
          <w:sz w:val="24"/>
          <w:szCs w:val="24"/>
        </w:rPr>
        <w:t>continue their support through 2023</w:t>
      </w:r>
      <w:r w:rsidR="00C40DDF">
        <w:rPr>
          <w:rFonts w:ascii="Times New Roman" w:hAnsi="Times New Roman" w:cs="Times New Roman"/>
          <w:snapToGrid w:val="0"/>
          <w:color w:val="000000"/>
          <w:sz w:val="24"/>
          <w:szCs w:val="24"/>
        </w:rPr>
        <w:t xml:space="preserve"> with coverage of Winterfest® news, events and broadcasting the Winterfest® Television Special on their station. The television special is rebroadcast on Fox Sports</w:t>
      </w:r>
      <w:r w:rsidR="002D1DB1">
        <w:rPr>
          <w:rFonts w:ascii="Times New Roman" w:hAnsi="Times New Roman" w:cs="Times New Roman"/>
          <w:snapToGrid w:val="0"/>
          <w:color w:val="000000"/>
          <w:sz w:val="24"/>
          <w:szCs w:val="24"/>
        </w:rPr>
        <w:t xml:space="preserve"> </w:t>
      </w:r>
      <w:r w:rsidR="00C40DDF">
        <w:rPr>
          <w:rFonts w:ascii="Times New Roman" w:hAnsi="Times New Roman" w:cs="Times New Roman"/>
          <w:snapToGrid w:val="0"/>
          <w:color w:val="000000"/>
          <w:sz w:val="24"/>
          <w:szCs w:val="24"/>
        </w:rPr>
        <w:t xml:space="preserve">Sun and WSVN’s </w:t>
      </w:r>
      <w:r w:rsidR="00AB2C55">
        <w:t>sister stations WHDH and WLVI in Boston</w:t>
      </w:r>
      <w:r w:rsidR="00C40DDF">
        <w:rPr>
          <w:rFonts w:ascii="Times New Roman" w:hAnsi="Times New Roman" w:cs="Times New Roman"/>
          <w:snapToGrid w:val="0"/>
          <w:color w:val="000000"/>
          <w:sz w:val="24"/>
          <w:szCs w:val="24"/>
        </w:rPr>
        <w:t>.</w:t>
      </w:r>
      <w:r w:rsidR="00D9762A" w:rsidRPr="00D9762A">
        <w:rPr>
          <w:rFonts w:ascii="Times New Roman" w:hAnsi="Times New Roman" w:cs="Times New Roman"/>
          <w:snapToGrid w:val="0"/>
          <w:color w:val="000000"/>
          <w:sz w:val="24"/>
          <w:szCs w:val="24"/>
        </w:rPr>
        <w:t xml:space="preserve"> </w:t>
      </w:r>
      <w:r w:rsidR="00D9762A">
        <w:rPr>
          <w:rFonts w:ascii="Times New Roman" w:hAnsi="Times New Roman" w:cs="Times New Roman"/>
          <w:snapToGrid w:val="0"/>
          <w:color w:val="000000"/>
          <w:sz w:val="24"/>
          <w:szCs w:val="24"/>
        </w:rPr>
        <w:t xml:space="preserve">WSVN also produces a Facebook Live of the Parade which is shared on various social media platforms Parade night. </w:t>
      </w:r>
      <w:r w:rsidR="008911D0">
        <w:rPr>
          <w:rFonts w:ascii="Times New Roman" w:hAnsi="Times New Roman" w:cs="Times New Roman"/>
          <w:snapToGrid w:val="0"/>
          <w:color w:val="000000"/>
          <w:sz w:val="24"/>
          <w:szCs w:val="24"/>
        </w:rPr>
        <w:t>WSVN’s</w:t>
      </w:r>
      <w:r w:rsidR="00D9762A">
        <w:rPr>
          <w:rFonts w:ascii="Times New Roman" w:hAnsi="Times New Roman" w:cs="Times New Roman"/>
          <w:snapToGrid w:val="0"/>
          <w:color w:val="000000"/>
          <w:sz w:val="24"/>
          <w:szCs w:val="24"/>
        </w:rPr>
        <w:t xml:space="preserve"> live camera feed</w:t>
      </w:r>
      <w:r w:rsidR="008911D0">
        <w:rPr>
          <w:rFonts w:ascii="Times New Roman" w:hAnsi="Times New Roman" w:cs="Times New Roman"/>
          <w:snapToGrid w:val="0"/>
          <w:color w:val="000000"/>
          <w:sz w:val="24"/>
          <w:szCs w:val="24"/>
        </w:rPr>
        <w:t>s</w:t>
      </w:r>
      <w:r w:rsidR="00D9762A">
        <w:rPr>
          <w:rFonts w:ascii="Times New Roman" w:hAnsi="Times New Roman" w:cs="Times New Roman"/>
          <w:snapToGrid w:val="0"/>
          <w:color w:val="000000"/>
          <w:sz w:val="24"/>
          <w:szCs w:val="24"/>
        </w:rPr>
        <w:t xml:space="preserve"> are </w:t>
      </w:r>
      <w:r w:rsidR="008911D0">
        <w:rPr>
          <w:rFonts w:ascii="Times New Roman" w:hAnsi="Times New Roman" w:cs="Times New Roman"/>
          <w:snapToGrid w:val="0"/>
          <w:color w:val="000000"/>
          <w:sz w:val="24"/>
          <w:szCs w:val="24"/>
        </w:rPr>
        <w:t>seen on t</w:t>
      </w:r>
      <w:r w:rsidR="00D9762A">
        <w:rPr>
          <w:rFonts w:ascii="Times New Roman" w:hAnsi="Times New Roman" w:cs="Times New Roman"/>
          <w:snapToGrid w:val="0"/>
          <w:color w:val="000000"/>
          <w:sz w:val="24"/>
          <w:szCs w:val="24"/>
        </w:rPr>
        <w:t>he City of Fort Lauderdale’</w:t>
      </w:r>
      <w:r w:rsidR="00FF3802">
        <w:rPr>
          <w:rFonts w:ascii="Times New Roman" w:hAnsi="Times New Roman" w:cs="Times New Roman"/>
          <w:snapToGrid w:val="0"/>
          <w:color w:val="000000"/>
          <w:sz w:val="24"/>
          <w:szCs w:val="24"/>
        </w:rPr>
        <w:t>s television station,</w:t>
      </w:r>
      <w:r w:rsidR="00D9762A">
        <w:rPr>
          <w:rFonts w:ascii="Times New Roman" w:hAnsi="Times New Roman" w:cs="Times New Roman"/>
          <w:snapToGrid w:val="0"/>
          <w:color w:val="000000"/>
          <w:sz w:val="24"/>
          <w:szCs w:val="24"/>
        </w:rPr>
        <w:t xml:space="preserve"> VisitLauderdale.tv and EyeOnSouthFlorida.com who expands the digital viewership across the globe. </w:t>
      </w:r>
    </w:p>
    <w:p w:rsidR="00BE3DDE" w:rsidRPr="005F2F4D" w:rsidRDefault="003B76E0" w:rsidP="00A236CA">
      <w:pPr>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T</w:t>
      </w:r>
      <w:r w:rsidR="004B453F">
        <w:rPr>
          <w:rFonts w:ascii="Times New Roman" w:hAnsi="Times New Roman" w:cs="Times New Roman"/>
          <w:snapToGrid w:val="0"/>
          <w:color w:val="000000"/>
          <w:sz w:val="24"/>
          <w:szCs w:val="24"/>
        </w:rPr>
        <w:t>h</w:t>
      </w:r>
      <w:r w:rsidR="00D9762A">
        <w:rPr>
          <w:rFonts w:ascii="Times New Roman" w:hAnsi="Times New Roman" w:cs="Times New Roman"/>
          <w:snapToGrid w:val="0"/>
          <w:color w:val="000000"/>
          <w:sz w:val="24"/>
          <w:szCs w:val="24"/>
        </w:rPr>
        <w:t>is</w:t>
      </w:r>
      <w:r w:rsidR="004B453F">
        <w:rPr>
          <w:rFonts w:ascii="Times New Roman" w:hAnsi="Times New Roman" w:cs="Times New Roman"/>
          <w:snapToGrid w:val="0"/>
          <w:color w:val="000000"/>
          <w:sz w:val="24"/>
          <w:szCs w:val="24"/>
        </w:rPr>
        <w:t xml:space="preserve"> partnership </w:t>
      </w:r>
      <w:r w:rsidR="00D9762A">
        <w:rPr>
          <w:rFonts w:ascii="Times New Roman" w:hAnsi="Times New Roman" w:cs="Times New Roman"/>
          <w:snapToGrid w:val="0"/>
          <w:color w:val="000000"/>
          <w:sz w:val="24"/>
          <w:szCs w:val="24"/>
        </w:rPr>
        <w:t>has expanded beyond community outreach and holiday television shows; it has created</w:t>
      </w:r>
      <w:r w:rsidR="004B453F">
        <w:rPr>
          <w:rFonts w:ascii="Times New Roman" w:hAnsi="Times New Roman" w:cs="Times New Roman"/>
          <w:snapToGrid w:val="0"/>
          <w:color w:val="000000"/>
          <w:sz w:val="24"/>
          <w:szCs w:val="24"/>
        </w:rPr>
        <w:t xml:space="preserve"> </w:t>
      </w:r>
      <w:r w:rsidR="008911D0">
        <w:rPr>
          <w:rFonts w:ascii="Times New Roman" w:hAnsi="Times New Roman" w:cs="Times New Roman"/>
          <w:snapToGrid w:val="0"/>
          <w:color w:val="000000"/>
          <w:sz w:val="24"/>
          <w:szCs w:val="24"/>
        </w:rPr>
        <w:t xml:space="preserve">great benefits for the media station and their clients while adding exposure for the nonprofit organization. </w:t>
      </w:r>
      <w:r w:rsidR="004B453F">
        <w:rPr>
          <w:rFonts w:ascii="Times New Roman" w:hAnsi="Times New Roman" w:cs="Times New Roman"/>
          <w:snapToGrid w:val="0"/>
          <w:color w:val="000000"/>
          <w:sz w:val="24"/>
          <w:szCs w:val="24"/>
        </w:rPr>
        <w:t xml:space="preserve"> </w:t>
      </w:r>
      <w:r w:rsidR="008911D0">
        <w:rPr>
          <w:rFonts w:ascii="Times New Roman" w:hAnsi="Times New Roman" w:cs="Times New Roman"/>
          <w:snapToGrid w:val="0"/>
          <w:sz w:val="24"/>
          <w:szCs w:val="24"/>
        </w:rPr>
        <w:t xml:space="preserve">Select WSVN clients receive tickets to experience Winterfest® including riding aboard their </w:t>
      </w:r>
      <w:r w:rsidR="00FF3802">
        <w:rPr>
          <w:rFonts w:ascii="Times New Roman" w:hAnsi="Times New Roman" w:cs="Times New Roman"/>
          <w:snapToGrid w:val="0"/>
          <w:sz w:val="24"/>
          <w:szCs w:val="24"/>
        </w:rPr>
        <w:t xml:space="preserve">decorated </w:t>
      </w:r>
      <w:r w:rsidR="007A583E">
        <w:rPr>
          <w:rFonts w:ascii="Times New Roman" w:hAnsi="Times New Roman" w:cs="Times New Roman"/>
          <w:snapToGrid w:val="0"/>
          <w:sz w:val="24"/>
          <w:szCs w:val="24"/>
        </w:rPr>
        <w:t>show</w:t>
      </w:r>
      <w:r w:rsidR="00155375">
        <w:rPr>
          <w:rFonts w:ascii="Times New Roman" w:hAnsi="Times New Roman" w:cs="Times New Roman"/>
          <w:snapToGrid w:val="0"/>
          <w:sz w:val="24"/>
          <w:szCs w:val="24"/>
        </w:rPr>
        <w:t xml:space="preserve">boat </w:t>
      </w:r>
      <w:r w:rsidR="00FF3802">
        <w:rPr>
          <w:rFonts w:ascii="Times New Roman" w:hAnsi="Times New Roman" w:cs="Times New Roman"/>
          <w:snapToGrid w:val="0"/>
          <w:sz w:val="24"/>
          <w:szCs w:val="24"/>
        </w:rPr>
        <w:t>annually in the Parade</w:t>
      </w:r>
      <w:r w:rsidR="00551D0C">
        <w:rPr>
          <w:rFonts w:ascii="Times New Roman" w:hAnsi="Times New Roman" w:cs="Times New Roman"/>
          <w:snapToGrid w:val="0"/>
          <w:sz w:val="24"/>
          <w:szCs w:val="24"/>
        </w:rPr>
        <w:t>.</w:t>
      </w:r>
      <w:r w:rsidR="005F2F4D" w:rsidRPr="005F2F4D">
        <w:rPr>
          <w:rFonts w:ascii="Times New Roman" w:hAnsi="Times New Roman" w:cs="Times New Roman"/>
          <w:snapToGrid w:val="0"/>
          <w:sz w:val="24"/>
          <w:szCs w:val="24"/>
        </w:rPr>
        <w:t xml:space="preserve"> </w:t>
      </w:r>
      <w:r w:rsidR="005F2F4D">
        <w:rPr>
          <w:rFonts w:ascii="Times New Roman" w:hAnsi="Times New Roman" w:cs="Times New Roman"/>
          <w:snapToGrid w:val="0"/>
          <w:sz w:val="24"/>
          <w:szCs w:val="24"/>
        </w:rPr>
        <w:t xml:space="preserve">“We are pleased to extend our partnership with the Seminole Hard Rock Winterfest Boat Parade, “ said  Paul </w:t>
      </w:r>
      <w:proofErr w:type="spellStart"/>
      <w:r w:rsidR="005F2F4D">
        <w:rPr>
          <w:rFonts w:ascii="Times New Roman" w:hAnsi="Times New Roman" w:cs="Times New Roman"/>
          <w:snapToGrid w:val="0"/>
          <w:sz w:val="24"/>
          <w:szCs w:val="24"/>
        </w:rPr>
        <w:t>Magnes</w:t>
      </w:r>
      <w:proofErr w:type="spellEnd"/>
      <w:r w:rsidR="005F2F4D">
        <w:rPr>
          <w:rFonts w:ascii="Times New Roman" w:hAnsi="Times New Roman" w:cs="Times New Roman"/>
          <w:snapToGrid w:val="0"/>
          <w:sz w:val="24"/>
          <w:szCs w:val="24"/>
        </w:rPr>
        <w:t>, Executive Vice President/General Manager WSVN Channel 7, a subsidiary of Sunbeam Television Corporation. “  The parade is a beloved South Florida holiday tradition and viewers rely on Channel 7 to feature all the highlights.”</w:t>
      </w:r>
    </w:p>
    <w:p w:rsidR="008911D0" w:rsidRDefault="004B453F" w:rsidP="005D198C">
      <w:pPr>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Now</w:t>
      </w:r>
      <w:r w:rsidR="00EF4CDF">
        <w:rPr>
          <w:rFonts w:ascii="Times New Roman" w:hAnsi="Times New Roman" w:cs="Times New Roman"/>
          <w:snapToGrid w:val="0"/>
          <w:color w:val="000000"/>
          <w:sz w:val="24"/>
          <w:szCs w:val="24"/>
        </w:rPr>
        <w:t xml:space="preserve"> in their 48</w:t>
      </w:r>
      <w:r w:rsidR="004C30CB" w:rsidRPr="004C30CB">
        <w:rPr>
          <w:rFonts w:ascii="Times New Roman" w:hAnsi="Times New Roman" w:cs="Times New Roman"/>
          <w:snapToGrid w:val="0"/>
          <w:color w:val="000000"/>
          <w:sz w:val="24"/>
          <w:szCs w:val="24"/>
          <w:vertAlign w:val="superscript"/>
        </w:rPr>
        <w:t>th</w:t>
      </w:r>
      <w:r w:rsidR="004C30CB">
        <w:rPr>
          <w:rFonts w:ascii="Times New Roman" w:hAnsi="Times New Roman" w:cs="Times New Roman"/>
          <w:snapToGrid w:val="0"/>
          <w:color w:val="000000"/>
          <w:sz w:val="24"/>
          <w:szCs w:val="24"/>
        </w:rPr>
        <w:t xml:space="preserve"> </w:t>
      </w:r>
      <w:r w:rsidR="008911D0">
        <w:rPr>
          <w:rFonts w:ascii="Times New Roman" w:hAnsi="Times New Roman" w:cs="Times New Roman"/>
          <w:snapToGrid w:val="0"/>
          <w:color w:val="000000"/>
          <w:sz w:val="24"/>
          <w:szCs w:val="24"/>
        </w:rPr>
        <w:t>year</w:t>
      </w:r>
      <w:r w:rsidR="004C30CB">
        <w:rPr>
          <w:rFonts w:ascii="Times New Roman" w:hAnsi="Times New Roman" w:cs="Times New Roman"/>
          <w:snapToGrid w:val="0"/>
          <w:color w:val="000000"/>
          <w:sz w:val="24"/>
          <w:szCs w:val="24"/>
        </w:rPr>
        <w:t>, W</w:t>
      </w:r>
      <w:r w:rsidR="000B4E17" w:rsidRPr="00FF4466">
        <w:rPr>
          <w:rFonts w:ascii="Times New Roman" w:hAnsi="Times New Roman" w:cs="Times New Roman"/>
          <w:snapToGrid w:val="0"/>
          <w:color w:val="000000"/>
          <w:sz w:val="24"/>
          <w:szCs w:val="24"/>
        </w:rPr>
        <w:t>interfest</w:t>
      </w:r>
      <w:r w:rsidR="008911D0">
        <w:rPr>
          <w:rFonts w:ascii="Times New Roman" w:hAnsi="Times New Roman" w:cs="Times New Roman"/>
          <w:snapToGrid w:val="0"/>
          <w:color w:val="000000"/>
          <w:sz w:val="24"/>
          <w:szCs w:val="24"/>
        </w:rPr>
        <w:t>®</w:t>
      </w:r>
      <w:r w:rsidR="000D0F54">
        <w:rPr>
          <w:rFonts w:ascii="Times New Roman" w:hAnsi="Times New Roman" w:cs="Times New Roman"/>
          <w:snapToGrid w:val="0"/>
          <w:color w:val="000000"/>
          <w:sz w:val="24"/>
          <w:szCs w:val="24"/>
        </w:rPr>
        <w:t xml:space="preserve"> </w:t>
      </w:r>
      <w:r w:rsidR="008911D0">
        <w:rPr>
          <w:rFonts w:ascii="Times New Roman" w:hAnsi="Times New Roman" w:cs="Times New Roman"/>
          <w:snapToGrid w:val="0"/>
          <w:color w:val="000000"/>
          <w:sz w:val="24"/>
          <w:szCs w:val="24"/>
        </w:rPr>
        <w:t>is proud to have community partners such as WSVN to ensure this holida</w:t>
      </w:r>
      <w:r w:rsidR="002D1DB1">
        <w:rPr>
          <w:rFonts w:ascii="Times New Roman" w:hAnsi="Times New Roman" w:cs="Times New Roman"/>
          <w:snapToGrid w:val="0"/>
          <w:color w:val="000000"/>
          <w:sz w:val="24"/>
          <w:szCs w:val="24"/>
        </w:rPr>
        <w:t>y tradition continues as “The World’s Most Watch Boat Parade.” Corporate support enables this not-for-profit organization to produce free events such as the Parade, Family Fun Day and continue their involvement in the South Florida community.</w:t>
      </w:r>
    </w:p>
    <w:p w:rsidR="00195C69" w:rsidRPr="00AD7C76" w:rsidRDefault="002F3B5D" w:rsidP="005D198C">
      <w:pPr>
        <w:jc w:val="both"/>
        <w:rPr>
          <w:rFonts w:ascii="Times New Roman" w:hAnsi="Times New Roman"/>
          <w:bCs/>
          <w:noProof/>
          <w:sz w:val="24"/>
          <w:szCs w:val="24"/>
        </w:rPr>
      </w:pPr>
      <w:r w:rsidRPr="007E7B5F">
        <w:rPr>
          <w:rFonts w:ascii="Times New Roman" w:hAnsi="Times New Roman"/>
          <w:sz w:val="24"/>
          <w:szCs w:val="24"/>
        </w:rPr>
        <w:t>For more information please contact the Winterfest office at (954) 767-0686 or visit the website at</w:t>
      </w:r>
      <w:r w:rsidR="002D1DB1">
        <w:rPr>
          <w:rFonts w:ascii="Times New Roman" w:hAnsi="Times New Roman"/>
          <w:sz w:val="24"/>
          <w:szCs w:val="24"/>
        </w:rPr>
        <w:t xml:space="preserve"> winterfestparade.com</w:t>
      </w:r>
      <w:r w:rsidRPr="007E7B5F">
        <w:rPr>
          <w:rFonts w:ascii="Times New Roman" w:hAnsi="Times New Roman"/>
          <w:sz w:val="24"/>
          <w:szCs w:val="24"/>
        </w:rPr>
        <w:t xml:space="preserve">.             </w:t>
      </w:r>
      <w:r w:rsidRPr="007E7B5F">
        <w:rPr>
          <w:rFonts w:ascii="Times New Roman" w:hAnsi="Times New Roman"/>
          <w:bCs/>
          <w:noProof/>
          <w:sz w:val="24"/>
          <w:szCs w:val="24"/>
        </w:rPr>
        <w:t xml:space="preserve"> </w:t>
      </w:r>
    </w:p>
    <w:p w:rsidR="00591FFE" w:rsidRDefault="00591FFE" w:rsidP="00591FFE">
      <w:pPr>
        <w:spacing w:before="100" w:beforeAutospacing="1" w:after="100" w:afterAutospacing="1"/>
        <w:ind w:left="-540"/>
        <w:jc w:val="center"/>
        <w:rPr>
          <w:rFonts w:ascii="Times New Roman" w:hAnsi="Times New Roman"/>
          <w:b/>
          <w:sz w:val="24"/>
          <w:szCs w:val="24"/>
        </w:rPr>
      </w:pPr>
      <w:r>
        <w:rPr>
          <w:rFonts w:ascii="Times New Roman" w:hAnsi="Times New Roman"/>
          <w:b/>
          <w:sz w:val="24"/>
          <w:szCs w:val="24"/>
        </w:rPr>
        <w:t># # #</w:t>
      </w:r>
    </w:p>
    <w:p w:rsidR="002D1DB1" w:rsidRDefault="002D1DB1" w:rsidP="00591FFE">
      <w:pPr>
        <w:spacing w:before="100" w:beforeAutospacing="1" w:after="100" w:afterAutospacing="1"/>
        <w:ind w:left="-540"/>
        <w:jc w:val="center"/>
        <w:rPr>
          <w:rFonts w:ascii="Times New Roman" w:hAnsi="Times New Roman"/>
          <w:b/>
          <w:sz w:val="24"/>
          <w:szCs w:val="24"/>
        </w:rPr>
      </w:pPr>
    </w:p>
    <w:p w:rsidR="002D1DB1" w:rsidRDefault="002D1DB1" w:rsidP="00591FFE">
      <w:pPr>
        <w:spacing w:before="100" w:beforeAutospacing="1" w:after="100" w:afterAutospacing="1"/>
        <w:ind w:left="-540"/>
        <w:jc w:val="center"/>
        <w:rPr>
          <w:rFonts w:ascii="Times New Roman" w:hAnsi="Times New Roman"/>
          <w:b/>
          <w:sz w:val="24"/>
          <w:szCs w:val="24"/>
        </w:rPr>
      </w:pPr>
    </w:p>
    <w:p w:rsidR="007364AA" w:rsidRPr="007364AA" w:rsidRDefault="007364AA" w:rsidP="007364AA">
      <w:pPr>
        <w:ind w:firstLine="7"/>
        <w:jc w:val="both"/>
        <w:rPr>
          <w:rFonts w:ascii="Times New Roman" w:hAnsi="Times New Roman" w:cs="Times New Roman"/>
          <w:b/>
          <w:i/>
          <w:color w:val="000000"/>
          <w:sz w:val="18"/>
          <w:szCs w:val="18"/>
          <w:u w:val="single"/>
        </w:rPr>
      </w:pPr>
      <w:r w:rsidRPr="007364AA">
        <w:rPr>
          <w:rFonts w:ascii="Times New Roman" w:hAnsi="Times New Roman" w:cs="Times New Roman"/>
          <w:b/>
          <w:i/>
          <w:color w:val="000000"/>
          <w:sz w:val="18"/>
          <w:szCs w:val="18"/>
          <w:u w:val="single"/>
        </w:rPr>
        <w:t xml:space="preserve">About Winterfest, Inc. </w:t>
      </w:r>
    </w:p>
    <w:p w:rsidR="00AD7C76" w:rsidRPr="00163C69" w:rsidRDefault="007364AA" w:rsidP="00AD7C76">
      <w:pPr>
        <w:tabs>
          <w:tab w:val="left" w:pos="90"/>
        </w:tabs>
        <w:ind w:firstLine="7"/>
        <w:jc w:val="both"/>
        <w:rPr>
          <w:rFonts w:ascii="Times New Roman" w:hAnsi="Times New Roman" w:cs="Times New Roman"/>
          <w:i/>
          <w:color w:val="000000"/>
          <w:sz w:val="18"/>
          <w:szCs w:val="18"/>
        </w:rPr>
      </w:pPr>
      <w:r w:rsidRPr="007364AA">
        <w:rPr>
          <w:rFonts w:ascii="Times New Roman" w:hAnsi="Times New Roman" w:cs="Times New Roman"/>
          <w:i/>
          <w:color w:val="000000"/>
          <w:sz w:val="18"/>
          <w:szCs w:val="18"/>
        </w:rPr>
        <w:t xml:space="preserve">Winterfest is a Florida not-for-profit organization based in Broward County that produces a variety of events including the free public event known as the Seminole Hard Rock Winterfest Boat Parade - "The World’s Most Watched Boat Parade." Approximately one million spectators view the Parade on the 12-mile route along with millions more via television and the internet bringing National and International recognition to South Florida.  Winterfest also hosts annual events to enhance the community’s image and provide unique, wholesome family entertainment. For more information on Winterfest, please contact the office at (954) 767-0686 or their website: </w:t>
      </w:r>
      <w:hyperlink r:id="rId7" w:history="1">
        <w:r w:rsidR="002D1DB1" w:rsidRPr="00DC6C9E">
          <w:rPr>
            <w:rStyle w:val="Hyperlink"/>
            <w:rFonts w:ascii="Times New Roman" w:hAnsi="Times New Roman" w:cs="Times New Roman"/>
            <w:i/>
            <w:sz w:val="18"/>
            <w:szCs w:val="18"/>
          </w:rPr>
          <w:t>www.winterfestparade.com</w:t>
        </w:r>
      </w:hyperlink>
      <w:r w:rsidRPr="007364AA">
        <w:rPr>
          <w:rFonts w:ascii="Times New Roman" w:hAnsi="Times New Roman" w:cs="Times New Roman"/>
          <w:i/>
          <w:color w:val="000000"/>
          <w:sz w:val="18"/>
          <w:szCs w:val="18"/>
        </w:rPr>
        <w:t>.</w:t>
      </w:r>
    </w:p>
    <w:p w:rsidR="00645CF9" w:rsidRPr="005D198C" w:rsidRDefault="00591FFE" w:rsidP="00D85FE8">
      <w:pPr>
        <w:tabs>
          <w:tab w:val="left" w:pos="6930"/>
        </w:tabs>
        <w:ind w:firstLine="7"/>
        <w:jc w:val="both"/>
        <w:rPr>
          <w:rFonts w:ascii="Times New Roman" w:hAnsi="Times New Roman" w:cs="Times New Roman"/>
          <w:b/>
          <w:i/>
          <w:color w:val="000000"/>
          <w:sz w:val="18"/>
          <w:szCs w:val="18"/>
          <w:u w:val="single"/>
        </w:rPr>
      </w:pPr>
      <w:r w:rsidRPr="005D198C">
        <w:rPr>
          <w:rFonts w:ascii="Times New Roman" w:hAnsi="Times New Roman" w:cs="Times New Roman"/>
          <w:b/>
          <w:i/>
          <w:color w:val="000000"/>
          <w:sz w:val="18"/>
          <w:szCs w:val="18"/>
          <w:u w:val="single"/>
        </w:rPr>
        <w:t xml:space="preserve">About </w:t>
      </w:r>
      <w:r w:rsidR="004B453F" w:rsidRPr="005D198C">
        <w:rPr>
          <w:rFonts w:ascii="Times New Roman" w:hAnsi="Times New Roman" w:cs="Times New Roman"/>
          <w:b/>
          <w:i/>
          <w:color w:val="000000"/>
          <w:sz w:val="18"/>
          <w:szCs w:val="18"/>
          <w:u w:val="single"/>
        </w:rPr>
        <w:t>WSVN</w:t>
      </w:r>
    </w:p>
    <w:p w:rsidR="00591FFE" w:rsidRPr="002D1DB1" w:rsidRDefault="002D1DB1" w:rsidP="00D85FE8">
      <w:pPr>
        <w:tabs>
          <w:tab w:val="left" w:pos="6930"/>
        </w:tabs>
        <w:spacing w:after="0"/>
        <w:rPr>
          <w:rFonts w:ascii="Times New Roman" w:hAnsi="Times New Roman" w:cs="Times New Roman"/>
          <w:i/>
          <w:sz w:val="18"/>
          <w:szCs w:val="18"/>
        </w:rPr>
      </w:pPr>
      <w:r w:rsidRPr="0027561D">
        <w:rPr>
          <w:rFonts w:ascii="Times New Roman" w:hAnsi="Times New Roman" w:cs="Times New Roman"/>
          <w:b/>
          <w:bCs/>
          <w:i/>
          <w:color w:val="000000" w:themeColor="text1"/>
          <w:sz w:val="18"/>
          <w:szCs w:val="18"/>
          <w:shd w:val="clear" w:color="auto" w:fill="FFFFFF"/>
        </w:rPr>
        <w:t>WSVN</w:t>
      </w:r>
      <w:r w:rsidRPr="0027561D">
        <w:rPr>
          <w:rFonts w:ascii="Times New Roman" w:hAnsi="Times New Roman" w:cs="Times New Roman"/>
          <w:i/>
          <w:color w:val="000000" w:themeColor="text1"/>
          <w:sz w:val="18"/>
          <w:szCs w:val="18"/>
          <w:shd w:val="clear" w:color="auto" w:fill="FFFFFF"/>
        </w:rPr>
        <w:t>, </w:t>
      </w:r>
      <w:hyperlink r:id="rId8" w:tooltip="Virtual channel" w:history="1">
        <w:r w:rsidRPr="0027561D">
          <w:rPr>
            <w:rStyle w:val="Hyperlink"/>
            <w:rFonts w:ascii="Times New Roman" w:hAnsi="Times New Roman" w:cs="Times New Roman"/>
            <w:i/>
            <w:color w:val="000000" w:themeColor="text1"/>
            <w:sz w:val="18"/>
            <w:szCs w:val="18"/>
            <w:u w:val="none"/>
            <w:shd w:val="clear" w:color="auto" w:fill="FFFFFF"/>
          </w:rPr>
          <w:t>virtual channel</w:t>
        </w:r>
      </w:hyperlink>
      <w:r w:rsidRPr="0027561D">
        <w:rPr>
          <w:rFonts w:ascii="Times New Roman" w:hAnsi="Times New Roman" w:cs="Times New Roman"/>
          <w:i/>
          <w:color w:val="000000" w:themeColor="text1"/>
          <w:sz w:val="18"/>
          <w:szCs w:val="18"/>
          <w:shd w:val="clear" w:color="auto" w:fill="FFFFFF"/>
        </w:rPr>
        <w:t> 7 (</w:t>
      </w:r>
      <w:hyperlink r:id="rId9" w:tooltip="Very high frequency" w:history="1">
        <w:r w:rsidRPr="0027561D">
          <w:rPr>
            <w:rStyle w:val="Hyperlink"/>
            <w:rFonts w:ascii="Times New Roman" w:hAnsi="Times New Roman" w:cs="Times New Roman"/>
            <w:i/>
            <w:color w:val="000000" w:themeColor="text1"/>
            <w:sz w:val="18"/>
            <w:szCs w:val="18"/>
            <w:u w:val="none"/>
            <w:shd w:val="clear" w:color="auto" w:fill="FFFFFF"/>
          </w:rPr>
          <w:t>VHF</w:t>
        </w:r>
      </w:hyperlink>
      <w:r w:rsidRPr="0027561D">
        <w:rPr>
          <w:rFonts w:ascii="Times New Roman" w:hAnsi="Times New Roman" w:cs="Times New Roman"/>
          <w:i/>
          <w:color w:val="000000" w:themeColor="text1"/>
          <w:sz w:val="18"/>
          <w:szCs w:val="18"/>
          <w:shd w:val="clear" w:color="auto" w:fill="FFFFFF"/>
        </w:rPr>
        <w:t> </w:t>
      </w:r>
      <w:hyperlink r:id="rId10" w:tooltip="Digital terrestrial television" w:history="1">
        <w:r w:rsidRPr="0027561D">
          <w:rPr>
            <w:rStyle w:val="Hyperlink"/>
            <w:rFonts w:ascii="Times New Roman" w:hAnsi="Times New Roman" w:cs="Times New Roman"/>
            <w:i/>
            <w:color w:val="000000" w:themeColor="text1"/>
            <w:sz w:val="18"/>
            <w:szCs w:val="18"/>
            <w:u w:val="none"/>
            <w:shd w:val="clear" w:color="auto" w:fill="FFFFFF"/>
          </w:rPr>
          <w:t>digital</w:t>
        </w:r>
      </w:hyperlink>
      <w:r w:rsidRPr="0027561D">
        <w:rPr>
          <w:rFonts w:ascii="Times New Roman" w:hAnsi="Times New Roman" w:cs="Times New Roman"/>
          <w:i/>
          <w:color w:val="000000" w:themeColor="text1"/>
          <w:sz w:val="18"/>
          <w:szCs w:val="18"/>
          <w:shd w:val="clear" w:color="auto" w:fill="FFFFFF"/>
        </w:rPr>
        <w:t> channel 9), is a </w:t>
      </w:r>
      <w:hyperlink r:id="rId11" w:tooltip="Fox Broadcasting Company" w:history="1">
        <w:r w:rsidRPr="0027561D">
          <w:rPr>
            <w:rStyle w:val="Hyperlink"/>
            <w:rFonts w:ascii="Times New Roman" w:hAnsi="Times New Roman" w:cs="Times New Roman"/>
            <w:i/>
            <w:color w:val="000000" w:themeColor="text1"/>
            <w:sz w:val="18"/>
            <w:szCs w:val="18"/>
            <w:u w:val="none"/>
            <w:shd w:val="clear" w:color="auto" w:fill="FFFFFF"/>
          </w:rPr>
          <w:t>Fox</w:t>
        </w:r>
      </w:hyperlink>
      <w:r w:rsidRPr="0027561D">
        <w:rPr>
          <w:rFonts w:ascii="Times New Roman" w:hAnsi="Times New Roman" w:cs="Times New Roman"/>
          <w:i/>
          <w:color w:val="000000" w:themeColor="text1"/>
          <w:sz w:val="18"/>
          <w:szCs w:val="18"/>
          <w:shd w:val="clear" w:color="auto" w:fill="FFFFFF"/>
        </w:rPr>
        <w:t>-</w:t>
      </w:r>
      <w:hyperlink r:id="rId12" w:tooltip="Network affiliate" w:history="1">
        <w:r w:rsidRPr="0027561D">
          <w:rPr>
            <w:rStyle w:val="Hyperlink"/>
            <w:rFonts w:ascii="Times New Roman" w:hAnsi="Times New Roman" w:cs="Times New Roman"/>
            <w:i/>
            <w:color w:val="000000" w:themeColor="text1"/>
            <w:sz w:val="18"/>
            <w:szCs w:val="18"/>
            <w:u w:val="none"/>
            <w:shd w:val="clear" w:color="auto" w:fill="FFFFFF"/>
          </w:rPr>
          <w:t>affiliated</w:t>
        </w:r>
      </w:hyperlink>
      <w:r w:rsidRPr="0027561D">
        <w:rPr>
          <w:rFonts w:ascii="Times New Roman" w:hAnsi="Times New Roman" w:cs="Times New Roman"/>
          <w:i/>
          <w:color w:val="000000" w:themeColor="text1"/>
          <w:sz w:val="18"/>
          <w:szCs w:val="18"/>
          <w:shd w:val="clear" w:color="auto" w:fill="FFFFFF"/>
        </w:rPr>
        <w:t> </w:t>
      </w:r>
      <w:hyperlink r:id="rId13" w:tooltip="Television station" w:history="1">
        <w:r w:rsidRPr="0027561D">
          <w:rPr>
            <w:rStyle w:val="Hyperlink"/>
            <w:rFonts w:ascii="Times New Roman" w:hAnsi="Times New Roman" w:cs="Times New Roman"/>
            <w:i/>
            <w:color w:val="000000" w:themeColor="text1"/>
            <w:sz w:val="18"/>
            <w:szCs w:val="18"/>
            <w:u w:val="none"/>
            <w:shd w:val="clear" w:color="auto" w:fill="FFFFFF"/>
          </w:rPr>
          <w:t>television station</w:t>
        </w:r>
      </w:hyperlink>
      <w:r w:rsidRPr="0027561D">
        <w:rPr>
          <w:rFonts w:ascii="Times New Roman" w:hAnsi="Times New Roman" w:cs="Times New Roman"/>
          <w:i/>
          <w:color w:val="000000" w:themeColor="text1"/>
          <w:sz w:val="18"/>
          <w:szCs w:val="18"/>
          <w:shd w:val="clear" w:color="auto" w:fill="FFFFFF"/>
        </w:rPr>
        <w:t> </w:t>
      </w:r>
      <w:hyperlink r:id="rId14" w:tooltip="City of license" w:history="1">
        <w:r w:rsidRPr="0027561D">
          <w:rPr>
            <w:rStyle w:val="Hyperlink"/>
            <w:rFonts w:ascii="Times New Roman" w:hAnsi="Times New Roman" w:cs="Times New Roman"/>
            <w:i/>
            <w:color w:val="000000" w:themeColor="text1"/>
            <w:sz w:val="18"/>
            <w:szCs w:val="18"/>
            <w:u w:val="none"/>
            <w:shd w:val="clear" w:color="auto" w:fill="FFFFFF"/>
          </w:rPr>
          <w:t>licensed</w:t>
        </w:r>
      </w:hyperlink>
      <w:r w:rsidRPr="0027561D">
        <w:rPr>
          <w:rFonts w:ascii="Times New Roman" w:hAnsi="Times New Roman" w:cs="Times New Roman"/>
          <w:i/>
          <w:color w:val="000000" w:themeColor="text1"/>
          <w:sz w:val="18"/>
          <w:szCs w:val="18"/>
          <w:shd w:val="clear" w:color="auto" w:fill="FFFFFF"/>
        </w:rPr>
        <w:t> to </w:t>
      </w:r>
      <w:hyperlink r:id="rId15" w:tooltip="Miami" w:history="1">
        <w:r w:rsidRPr="0027561D">
          <w:rPr>
            <w:rStyle w:val="Hyperlink"/>
            <w:rFonts w:ascii="Times New Roman" w:hAnsi="Times New Roman" w:cs="Times New Roman"/>
            <w:i/>
            <w:color w:val="000000" w:themeColor="text1"/>
            <w:sz w:val="18"/>
            <w:szCs w:val="18"/>
            <w:u w:val="none"/>
            <w:shd w:val="clear" w:color="auto" w:fill="FFFFFF"/>
          </w:rPr>
          <w:t>Miami</w:t>
        </w:r>
      </w:hyperlink>
      <w:r w:rsidRPr="0027561D">
        <w:rPr>
          <w:rFonts w:ascii="Times New Roman" w:hAnsi="Times New Roman" w:cs="Times New Roman"/>
          <w:i/>
          <w:color w:val="000000" w:themeColor="text1"/>
          <w:sz w:val="18"/>
          <w:szCs w:val="18"/>
          <w:shd w:val="clear" w:color="auto" w:fill="FFFFFF"/>
        </w:rPr>
        <w:t>, </w:t>
      </w:r>
      <w:hyperlink r:id="rId16" w:tooltip="Florida" w:history="1">
        <w:r w:rsidRPr="0027561D">
          <w:rPr>
            <w:rStyle w:val="Hyperlink"/>
            <w:rFonts w:ascii="Times New Roman" w:hAnsi="Times New Roman" w:cs="Times New Roman"/>
            <w:i/>
            <w:color w:val="000000" w:themeColor="text1"/>
            <w:sz w:val="18"/>
            <w:szCs w:val="18"/>
            <w:u w:val="none"/>
            <w:shd w:val="clear" w:color="auto" w:fill="FFFFFF"/>
          </w:rPr>
          <w:t>Florida</w:t>
        </w:r>
      </w:hyperlink>
      <w:r w:rsidRPr="0027561D">
        <w:rPr>
          <w:rFonts w:ascii="Times New Roman" w:hAnsi="Times New Roman" w:cs="Times New Roman"/>
          <w:i/>
          <w:color w:val="000000" w:themeColor="text1"/>
          <w:sz w:val="18"/>
          <w:szCs w:val="18"/>
          <w:shd w:val="clear" w:color="auto" w:fill="FFFFFF"/>
        </w:rPr>
        <w:t>, </w:t>
      </w:r>
      <w:hyperlink r:id="rId17" w:tooltip="United States" w:history="1">
        <w:r w:rsidRPr="0027561D">
          <w:rPr>
            <w:rStyle w:val="Hyperlink"/>
            <w:rFonts w:ascii="Times New Roman" w:hAnsi="Times New Roman" w:cs="Times New Roman"/>
            <w:i/>
            <w:color w:val="000000" w:themeColor="text1"/>
            <w:sz w:val="18"/>
            <w:szCs w:val="18"/>
            <w:u w:val="none"/>
            <w:shd w:val="clear" w:color="auto" w:fill="FFFFFF"/>
          </w:rPr>
          <w:t>United States</w:t>
        </w:r>
      </w:hyperlink>
      <w:r w:rsidRPr="0027561D">
        <w:rPr>
          <w:rFonts w:ascii="Times New Roman" w:hAnsi="Times New Roman" w:cs="Times New Roman"/>
          <w:i/>
          <w:color w:val="000000" w:themeColor="text1"/>
          <w:sz w:val="18"/>
          <w:szCs w:val="18"/>
          <w:shd w:val="clear" w:color="auto" w:fill="FFFFFF"/>
        </w:rPr>
        <w:t> and also serving </w:t>
      </w:r>
      <w:hyperlink r:id="rId18" w:tooltip="Fort Lauderdale, Florida" w:history="1">
        <w:r w:rsidRPr="0027561D">
          <w:rPr>
            <w:rStyle w:val="Hyperlink"/>
            <w:rFonts w:ascii="Times New Roman" w:hAnsi="Times New Roman" w:cs="Times New Roman"/>
            <w:i/>
            <w:color w:val="000000" w:themeColor="text1"/>
            <w:sz w:val="18"/>
            <w:szCs w:val="18"/>
            <w:u w:val="none"/>
            <w:shd w:val="clear" w:color="auto" w:fill="FFFFFF"/>
          </w:rPr>
          <w:t>Fort Lauderdale</w:t>
        </w:r>
      </w:hyperlink>
      <w:r w:rsidRPr="0027561D">
        <w:rPr>
          <w:rFonts w:ascii="Times New Roman" w:hAnsi="Times New Roman" w:cs="Times New Roman"/>
          <w:i/>
          <w:color w:val="000000" w:themeColor="text1"/>
          <w:sz w:val="18"/>
          <w:szCs w:val="18"/>
          <w:shd w:val="clear" w:color="auto" w:fill="FFFFFF"/>
        </w:rPr>
        <w:t>. It is the </w:t>
      </w:r>
      <w:hyperlink r:id="rId19" w:tooltip="Flagship (broadcasting)" w:history="1">
        <w:r w:rsidRPr="0027561D">
          <w:rPr>
            <w:rStyle w:val="Hyperlink"/>
            <w:rFonts w:ascii="Times New Roman" w:hAnsi="Times New Roman" w:cs="Times New Roman"/>
            <w:i/>
            <w:color w:val="000000" w:themeColor="text1"/>
            <w:sz w:val="18"/>
            <w:szCs w:val="18"/>
            <w:u w:val="none"/>
            <w:shd w:val="clear" w:color="auto" w:fill="FFFFFF"/>
          </w:rPr>
          <w:t>flagship station</w:t>
        </w:r>
      </w:hyperlink>
      <w:r w:rsidRPr="0027561D">
        <w:rPr>
          <w:rFonts w:ascii="Times New Roman" w:hAnsi="Times New Roman" w:cs="Times New Roman"/>
          <w:i/>
          <w:color w:val="000000" w:themeColor="text1"/>
          <w:sz w:val="18"/>
          <w:szCs w:val="18"/>
          <w:shd w:val="clear" w:color="auto" w:fill="FFFFFF"/>
        </w:rPr>
        <w:t> of locally owned </w:t>
      </w:r>
      <w:hyperlink r:id="rId20" w:tooltip="Sunbeam Television" w:history="1">
        <w:r w:rsidRPr="0027561D">
          <w:rPr>
            <w:rStyle w:val="Hyperlink"/>
            <w:rFonts w:ascii="Times New Roman" w:hAnsi="Times New Roman" w:cs="Times New Roman"/>
            <w:i/>
            <w:color w:val="000000" w:themeColor="text1"/>
            <w:sz w:val="18"/>
            <w:szCs w:val="18"/>
            <w:u w:val="none"/>
            <w:shd w:val="clear" w:color="auto" w:fill="FFFFFF"/>
          </w:rPr>
          <w:t>Sunbeam Television</w:t>
        </w:r>
      </w:hyperlink>
      <w:r w:rsidR="0027561D" w:rsidRPr="0027561D">
        <w:rPr>
          <w:rStyle w:val="Hyperlink"/>
          <w:rFonts w:ascii="Times New Roman" w:hAnsi="Times New Roman" w:cs="Times New Roman"/>
          <w:i/>
          <w:color w:val="000000" w:themeColor="text1"/>
          <w:sz w:val="18"/>
          <w:szCs w:val="18"/>
          <w:u w:val="none"/>
          <w:shd w:val="clear" w:color="auto" w:fill="FFFFFF"/>
        </w:rPr>
        <w:t xml:space="preserve"> Corporation</w:t>
      </w:r>
      <w:r w:rsidRPr="0027561D">
        <w:rPr>
          <w:rFonts w:ascii="Times New Roman" w:hAnsi="Times New Roman" w:cs="Times New Roman"/>
          <w:i/>
          <w:color w:val="000000" w:themeColor="text1"/>
          <w:sz w:val="18"/>
          <w:szCs w:val="18"/>
          <w:shd w:val="clear" w:color="auto" w:fill="FFFFFF"/>
        </w:rPr>
        <w:t>. WSVN's studios are located on 79th Street Causeway (</w:t>
      </w:r>
      <w:hyperlink r:id="rId21" w:tooltip="Florida State Road 934" w:history="1">
        <w:r w:rsidRPr="0027561D">
          <w:rPr>
            <w:rStyle w:val="Hyperlink"/>
            <w:rFonts w:ascii="Times New Roman" w:hAnsi="Times New Roman" w:cs="Times New Roman"/>
            <w:i/>
            <w:color w:val="000000" w:themeColor="text1"/>
            <w:sz w:val="18"/>
            <w:szCs w:val="18"/>
            <w:u w:val="none"/>
            <w:shd w:val="clear" w:color="auto" w:fill="FFFFFF"/>
          </w:rPr>
          <w:t>SR 934</w:t>
        </w:r>
      </w:hyperlink>
      <w:r w:rsidRPr="0027561D">
        <w:rPr>
          <w:rFonts w:ascii="Times New Roman" w:hAnsi="Times New Roman" w:cs="Times New Roman"/>
          <w:i/>
          <w:color w:val="000000" w:themeColor="text1"/>
          <w:sz w:val="18"/>
          <w:szCs w:val="18"/>
          <w:shd w:val="clear" w:color="auto" w:fill="FFFFFF"/>
        </w:rPr>
        <w:t>) in </w:t>
      </w:r>
      <w:hyperlink r:id="rId22" w:tooltip="North Bay Village, Florida" w:history="1">
        <w:r w:rsidRPr="0027561D">
          <w:rPr>
            <w:rStyle w:val="Hyperlink"/>
            <w:rFonts w:ascii="Times New Roman" w:hAnsi="Times New Roman" w:cs="Times New Roman"/>
            <w:i/>
            <w:color w:val="000000" w:themeColor="text1"/>
            <w:sz w:val="18"/>
            <w:szCs w:val="18"/>
            <w:u w:val="none"/>
            <w:shd w:val="clear" w:color="auto" w:fill="FFFFFF"/>
          </w:rPr>
          <w:t>North Bay Village</w:t>
        </w:r>
      </w:hyperlink>
      <w:r w:rsidRPr="0027561D">
        <w:rPr>
          <w:rFonts w:ascii="Times New Roman" w:hAnsi="Times New Roman" w:cs="Times New Roman"/>
          <w:i/>
          <w:color w:val="000000" w:themeColor="text1"/>
          <w:sz w:val="18"/>
          <w:szCs w:val="18"/>
          <w:shd w:val="clear" w:color="auto" w:fill="FFFFFF"/>
        </w:rPr>
        <w:t> (though with a Miami </w:t>
      </w:r>
      <w:hyperlink r:id="rId23" w:tooltip="United States Postal Service" w:history="1">
        <w:r w:rsidRPr="0027561D">
          <w:rPr>
            <w:rStyle w:val="Hyperlink"/>
            <w:rFonts w:ascii="Times New Roman" w:hAnsi="Times New Roman" w:cs="Times New Roman"/>
            <w:i/>
            <w:color w:val="000000" w:themeColor="text1"/>
            <w:sz w:val="18"/>
            <w:szCs w:val="18"/>
            <w:u w:val="none"/>
            <w:shd w:val="clear" w:color="auto" w:fill="FFFFFF"/>
          </w:rPr>
          <w:t>postal</w:t>
        </w:r>
      </w:hyperlink>
      <w:r w:rsidR="00E366FE" w:rsidRPr="0027561D">
        <w:rPr>
          <w:rFonts w:ascii="Times New Roman" w:hAnsi="Times New Roman" w:cs="Times New Roman"/>
          <w:i/>
          <w:color w:val="000000" w:themeColor="text1"/>
          <w:sz w:val="18"/>
          <w:szCs w:val="18"/>
        </w:rPr>
        <w:t xml:space="preserve"> </w:t>
      </w:r>
      <w:r w:rsidRPr="0027561D">
        <w:rPr>
          <w:rFonts w:ascii="Times New Roman" w:hAnsi="Times New Roman" w:cs="Times New Roman"/>
          <w:i/>
          <w:color w:val="000000" w:themeColor="text1"/>
          <w:sz w:val="18"/>
          <w:szCs w:val="18"/>
          <w:shd w:val="clear" w:color="auto" w:fill="FFFFFF"/>
        </w:rPr>
        <w:t>address), and its transmitter is located in north </w:t>
      </w:r>
      <w:hyperlink r:id="rId24" w:tooltip="Miami-Dade County, Florida" w:history="1">
        <w:r w:rsidRPr="0027561D">
          <w:rPr>
            <w:rStyle w:val="Hyperlink"/>
            <w:rFonts w:ascii="Times New Roman" w:hAnsi="Times New Roman" w:cs="Times New Roman"/>
            <w:i/>
            <w:color w:val="000000" w:themeColor="text1"/>
            <w:sz w:val="18"/>
            <w:szCs w:val="18"/>
            <w:u w:val="none"/>
            <w:shd w:val="clear" w:color="auto" w:fill="FFFFFF"/>
          </w:rPr>
          <w:t>Miami-Dade County</w:t>
        </w:r>
      </w:hyperlink>
      <w:r w:rsidRPr="0027561D">
        <w:rPr>
          <w:rFonts w:ascii="Times New Roman" w:hAnsi="Times New Roman" w:cs="Times New Roman"/>
          <w:i/>
          <w:color w:val="000000" w:themeColor="text1"/>
          <w:sz w:val="18"/>
          <w:szCs w:val="18"/>
          <w:shd w:val="clear" w:color="auto" w:fill="FFFFFF"/>
        </w:rPr>
        <w:t>.</w:t>
      </w:r>
      <w:r w:rsidR="00591FFE" w:rsidRPr="002D1DB1">
        <w:rPr>
          <w:rFonts w:ascii="Times New Roman" w:hAnsi="Times New Roman" w:cs="Times New Roman"/>
          <w:i/>
          <w:sz w:val="18"/>
          <w:szCs w:val="18"/>
          <w:u w:val="single"/>
        </w:rPr>
        <w:br/>
      </w:r>
    </w:p>
    <w:bookmarkEnd w:id="0"/>
    <w:p w:rsidR="00645CF9" w:rsidRPr="00645CF9" w:rsidRDefault="00645CF9" w:rsidP="009A5328">
      <w:pPr>
        <w:rPr>
          <w:rFonts w:ascii="Times New Roman" w:hAnsi="Times New Roman" w:cs="Times New Roman"/>
          <w:i/>
          <w:snapToGrid w:val="0"/>
          <w:color w:val="000000"/>
          <w:sz w:val="18"/>
          <w:szCs w:val="18"/>
        </w:rPr>
      </w:pPr>
    </w:p>
    <w:sectPr w:rsidR="00645CF9" w:rsidRPr="00645CF9" w:rsidSect="00754EB6">
      <w:headerReference w:type="default" r:id="rId25"/>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B6" w:rsidRDefault="00754EB6" w:rsidP="00754EB6">
      <w:pPr>
        <w:spacing w:after="0" w:line="240" w:lineRule="auto"/>
      </w:pPr>
      <w:r>
        <w:separator/>
      </w:r>
    </w:p>
  </w:endnote>
  <w:endnote w:type="continuationSeparator" w:id="0">
    <w:p w:rsidR="00754EB6" w:rsidRDefault="00754EB6" w:rsidP="007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B6" w:rsidRDefault="00754EB6" w:rsidP="00754EB6">
      <w:pPr>
        <w:spacing w:after="0" w:line="240" w:lineRule="auto"/>
      </w:pPr>
      <w:r>
        <w:separator/>
      </w:r>
    </w:p>
  </w:footnote>
  <w:footnote w:type="continuationSeparator" w:id="0">
    <w:p w:rsidR="00754EB6" w:rsidRDefault="00754EB6" w:rsidP="0075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B6" w:rsidRDefault="00754EB6">
    <w:pPr>
      <w:pStyle w:val="Header"/>
    </w:pPr>
    <w:r>
      <w:rPr>
        <w:noProof/>
      </w:rPr>
      <w:drawing>
        <wp:inline distT="0" distB="0" distL="0" distR="0" wp14:anchorId="59D31F20" wp14:editId="135E06D0">
          <wp:extent cx="5943600" cy="1078865"/>
          <wp:effectExtent l="0" t="0" r="0" b="6985"/>
          <wp:docPr id="7" name="Picture 7" descr="WF-HorzLogo-14"/>
          <wp:cNvGraphicFramePr/>
          <a:graphic xmlns:a="http://schemas.openxmlformats.org/drawingml/2006/main">
            <a:graphicData uri="http://schemas.openxmlformats.org/drawingml/2006/picture">
              <pic:pic xmlns:pic="http://schemas.openxmlformats.org/drawingml/2006/picture">
                <pic:nvPicPr>
                  <pic:cNvPr id="1" name="Picture 1" descr="WF-HorzLogo-1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0788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FE"/>
    <w:rsid w:val="000B4E17"/>
    <w:rsid w:val="000D0F54"/>
    <w:rsid w:val="000F5CD3"/>
    <w:rsid w:val="00155375"/>
    <w:rsid w:val="00160DB4"/>
    <w:rsid w:val="00163C69"/>
    <w:rsid w:val="0016645A"/>
    <w:rsid w:val="00195C69"/>
    <w:rsid w:val="0027561D"/>
    <w:rsid w:val="00296366"/>
    <w:rsid w:val="002A5609"/>
    <w:rsid w:val="002D1DB1"/>
    <w:rsid w:val="002E021A"/>
    <w:rsid w:val="002F3B5D"/>
    <w:rsid w:val="003176FE"/>
    <w:rsid w:val="0032646B"/>
    <w:rsid w:val="00326F1A"/>
    <w:rsid w:val="00363CE5"/>
    <w:rsid w:val="003B76E0"/>
    <w:rsid w:val="003F08F0"/>
    <w:rsid w:val="00431193"/>
    <w:rsid w:val="004B453F"/>
    <w:rsid w:val="004C30CB"/>
    <w:rsid w:val="005366AD"/>
    <w:rsid w:val="00551D0C"/>
    <w:rsid w:val="00587C3C"/>
    <w:rsid w:val="00591FFE"/>
    <w:rsid w:val="005D198C"/>
    <w:rsid w:val="005F2F4D"/>
    <w:rsid w:val="00645CF9"/>
    <w:rsid w:val="006E275B"/>
    <w:rsid w:val="006F4156"/>
    <w:rsid w:val="00723F78"/>
    <w:rsid w:val="007278B9"/>
    <w:rsid w:val="007364AA"/>
    <w:rsid w:val="00742BA6"/>
    <w:rsid w:val="00754EB6"/>
    <w:rsid w:val="007A583E"/>
    <w:rsid w:val="008911D0"/>
    <w:rsid w:val="008B0CE6"/>
    <w:rsid w:val="008D43F5"/>
    <w:rsid w:val="009A5328"/>
    <w:rsid w:val="00A236CA"/>
    <w:rsid w:val="00A24357"/>
    <w:rsid w:val="00A47E3C"/>
    <w:rsid w:val="00A9384B"/>
    <w:rsid w:val="00AB2C55"/>
    <w:rsid w:val="00AD7C76"/>
    <w:rsid w:val="00B036F4"/>
    <w:rsid w:val="00B816B9"/>
    <w:rsid w:val="00B86969"/>
    <w:rsid w:val="00BE0B90"/>
    <w:rsid w:val="00BE3DDE"/>
    <w:rsid w:val="00C40DDF"/>
    <w:rsid w:val="00C457DB"/>
    <w:rsid w:val="00C61582"/>
    <w:rsid w:val="00C86A42"/>
    <w:rsid w:val="00C92A2A"/>
    <w:rsid w:val="00CF59FB"/>
    <w:rsid w:val="00D00F86"/>
    <w:rsid w:val="00D13BB3"/>
    <w:rsid w:val="00D46FB0"/>
    <w:rsid w:val="00D50DEF"/>
    <w:rsid w:val="00D75056"/>
    <w:rsid w:val="00D85FE8"/>
    <w:rsid w:val="00D9762A"/>
    <w:rsid w:val="00DE132A"/>
    <w:rsid w:val="00E01371"/>
    <w:rsid w:val="00E366FE"/>
    <w:rsid w:val="00EC3E18"/>
    <w:rsid w:val="00EE179E"/>
    <w:rsid w:val="00EF4CDF"/>
    <w:rsid w:val="00F64340"/>
    <w:rsid w:val="00FC65C6"/>
    <w:rsid w:val="00FE614B"/>
    <w:rsid w:val="00FF2BDB"/>
    <w:rsid w:val="00FF3802"/>
    <w:rsid w:val="00FF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D46DF-39EE-4E12-A12A-FE4360E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91FFE"/>
    <w:rPr>
      <w:color w:val="0000FF"/>
      <w:u w:val="single"/>
    </w:rPr>
  </w:style>
  <w:style w:type="paragraph" w:styleId="BalloonText">
    <w:name w:val="Balloon Text"/>
    <w:basedOn w:val="Normal"/>
    <w:link w:val="BalloonTextChar"/>
    <w:uiPriority w:val="99"/>
    <w:semiHidden/>
    <w:unhideWhenUsed/>
    <w:rsid w:val="000F5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CD3"/>
    <w:rPr>
      <w:rFonts w:ascii="Segoe UI" w:hAnsi="Segoe UI" w:cs="Segoe UI"/>
      <w:sz w:val="18"/>
      <w:szCs w:val="18"/>
    </w:rPr>
  </w:style>
  <w:style w:type="paragraph" w:styleId="Header">
    <w:name w:val="header"/>
    <w:basedOn w:val="Normal"/>
    <w:link w:val="HeaderChar"/>
    <w:uiPriority w:val="99"/>
    <w:unhideWhenUsed/>
    <w:rsid w:val="0075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B6"/>
  </w:style>
  <w:style w:type="paragraph" w:styleId="Footer">
    <w:name w:val="footer"/>
    <w:basedOn w:val="Normal"/>
    <w:link w:val="FooterChar"/>
    <w:uiPriority w:val="99"/>
    <w:unhideWhenUsed/>
    <w:rsid w:val="0075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B6"/>
  </w:style>
  <w:style w:type="character" w:styleId="BookTitle">
    <w:name w:val="Book Title"/>
    <w:basedOn w:val="DefaultParagraphFont"/>
    <w:uiPriority w:val="33"/>
    <w:qFormat/>
    <w:rsid w:val="00D00F8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2716">
      <w:bodyDiv w:val="1"/>
      <w:marLeft w:val="0"/>
      <w:marRight w:val="0"/>
      <w:marTop w:val="0"/>
      <w:marBottom w:val="0"/>
      <w:divBdr>
        <w:top w:val="none" w:sz="0" w:space="0" w:color="auto"/>
        <w:left w:val="none" w:sz="0" w:space="0" w:color="auto"/>
        <w:bottom w:val="none" w:sz="0" w:space="0" w:color="auto"/>
        <w:right w:val="none" w:sz="0" w:space="0" w:color="auto"/>
      </w:divBdr>
    </w:div>
    <w:div w:id="473642620">
      <w:bodyDiv w:val="1"/>
      <w:marLeft w:val="0"/>
      <w:marRight w:val="0"/>
      <w:marTop w:val="0"/>
      <w:marBottom w:val="0"/>
      <w:divBdr>
        <w:top w:val="none" w:sz="0" w:space="0" w:color="auto"/>
        <w:left w:val="none" w:sz="0" w:space="0" w:color="auto"/>
        <w:bottom w:val="none" w:sz="0" w:space="0" w:color="auto"/>
        <w:right w:val="none" w:sz="0" w:space="0" w:color="auto"/>
      </w:divBdr>
    </w:div>
    <w:div w:id="997151411">
      <w:bodyDiv w:val="1"/>
      <w:marLeft w:val="0"/>
      <w:marRight w:val="0"/>
      <w:marTop w:val="0"/>
      <w:marBottom w:val="0"/>
      <w:divBdr>
        <w:top w:val="none" w:sz="0" w:space="0" w:color="auto"/>
        <w:left w:val="none" w:sz="0" w:space="0" w:color="auto"/>
        <w:bottom w:val="none" w:sz="0" w:space="0" w:color="auto"/>
        <w:right w:val="none" w:sz="0" w:space="0" w:color="auto"/>
      </w:divBdr>
    </w:div>
    <w:div w:id="1196576183">
      <w:bodyDiv w:val="1"/>
      <w:marLeft w:val="0"/>
      <w:marRight w:val="0"/>
      <w:marTop w:val="0"/>
      <w:marBottom w:val="0"/>
      <w:divBdr>
        <w:top w:val="none" w:sz="0" w:space="0" w:color="auto"/>
        <w:left w:val="none" w:sz="0" w:space="0" w:color="auto"/>
        <w:bottom w:val="none" w:sz="0" w:space="0" w:color="auto"/>
        <w:right w:val="none" w:sz="0" w:space="0" w:color="auto"/>
      </w:divBdr>
    </w:div>
    <w:div w:id="1277372455">
      <w:bodyDiv w:val="1"/>
      <w:marLeft w:val="0"/>
      <w:marRight w:val="0"/>
      <w:marTop w:val="0"/>
      <w:marBottom w:val="0"/>
      <w:divBdr>
        <w:top w:val="none" w:sz="0" w:space="0" w:color="auto"/>
        <w:left w:val="none" w:sz="0" w:space="0" w:color="auto"/>
        <w:bottom w:val="none" w:sz="0" w:space="0" w:color="auto"/>
        <w:right w:val="none" w:sz="0" w:space="0" w:color="auto"/>
      </w:divBdr>
    </w:div>
    <w:div w:id="12905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tual_channel" TargetMode="External"/><Relationship Id="rId13" Type="http://schemas.openxmlformats.org/officeDocument/2006/relationships/hyperlink" Target="https://en.wikipedia.org/wiki/Television_station" TargetMode="External"/><Relationship Id="rId18" Type="http://schemas.openxmlformats.org/officeDocument/2006/relationships/hyperlink" Target="https://en.wikipedia.org/wiki/Fort_Lauderdale,_Florid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Florida_State_Road_934" TargetMode="External"/><Relationship Id="rId7" Type="http://schemas.openxmlformats.org/officeDocument/2006/relationships/hyperlink" Target="http://www.winterfestparade.com" TargetMode="External"/><Relationship Id="rId12" Type="http://schemas.openxmlformats.org/officeDocument/2006/relationships/hyperlink" Target="https://en.wikipedia.org/wiki/Network_affiliate" TargetMode="External"/><Relationship Id="rId17" Type="http://schemas.openxmlformats.org/officeDocument/2006/relationships/hyperlink" Target="https://en.wikipedia.org/wiki/United_States"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n.wikipedia.org/wiki/Florida" TargetMode="External"/><Relationship Id="rId20" Type="http://schemas.openxmlformats.org/officeDocument/2006/relationships/hyperlink" Target="https://en.wikipedia.org/wiki/Sunbeam_Television" TargetMode="External"/><Relationship Id="rId1" Type="http://schemas.openxmlformats.org/officeDocument/2006/relationships/styles" Target="styles.xml"/><Relationship Id="rId6" Type="http://schemas.openxmlformats.org/officeDocument/2006/relationships/hyperlink" Target="mailto:kathy@winterfestparade.com" TargetMode="External"/><Relationship Id="rId11" Type="http://schemas.openxmlformats.org/officeDocument/2006/relationships/hyperlink" Target="https://en.wikipedia.org/wiki/Fox_Broadcasting_Company" TargetMode="External"/><Relationship Id="rId24" Type="http://schemas.openxmlformats.org/officeDocument/2006/relationships/hyperlink" Target="https://en.wikipedia.org/wiki/Miami-Dade_County,_Florida" TargetMode="External"/><Relationship Id="rId5" Type="http://schemas.openxmlformats.org/officeDocument/2006/relationships/endnotes" Target="endnotes.xml"/><Relationship Id="rId15" Type="http://schemas.openxmlformats.org/officeDocument/2006/relationships/hyperlink" Target="https://en.wikipedia.org/wiki/Miami" TargetMode="External"/><Relationship Id="rId23" Type="http://schemas.openxmlformats.org/officeDocument/2006/relationships/hyperlink" Target="https://en.wikipedia.org/wiki/United_States_Postal_Service" TargetMode="External"/><Relationship Id="rId10" Type="http://schemas.openxmlformats.org/officeDocument/2006/relationships/hyperlink" Target="https://en.wikipedia.org/wiki/Digital_terrestrial_television" TargetMode="External"/><Relationship Id="rId19" Type="http://schemas.openxmlformats.org/officeDocument/2006/relationships/hyperlink" Target="https://en.wikipedia.org/wiki/Flagship_(broadcasting)" TargetMode="External"/><Relationship Id="rId4" Type="http://schemas.openxmlformats.org/officeDocument/2006/relationships/footnotes" Target="footnotes.xml"/><Relationship Id="rId9" Type="http://schemas.openxmlformats.org/officeDocument/2006/relationships/hyperlink" Target="https://en.wikipedia.org/wiki/Very_high_frequency" TargetMode="External"/><Relationship Id="rId14" Type="http://schemas.openxmlformats.org/officeDocument/2006/relationships/hyperlink" Target="https://en.wikipedia.org/wiki/City_of_license" TargetMode="External"/><Relationship Id="rId22" Type="http://schemas.openxmlformats.org/officeDocument/2006/relationships/hyperlink" Target="https://en.wikipedia.org/wiki/North_Bay_Village,_Florid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Kathy Keleher</cp:lastModifiedBy>
  <cp:revision>9</cp:revision>
  <cp:lastPrinted>2019-04-25T18:24:00Z</cp:lastPrinted>
  <dcterms:created xsi:type="dcterms:W3CDTF">2019-04-10T16:52:00Z</dcterms:created>
  <dcterms:modified xsi:type="dcterms:W3CDTF">2019-04-30T12:49:00Z</dcterms:modified>
</cp:coreProperties>
</file>