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6CD2" w14:textId="77777777" w:rsidR="007F6688" w:rsidRDefault="007F6688" w:rsidP="007F6688">
      <w:r>
        <w:rPr>
          <w:noProof/>
        </w:rPr>
        <w:drawing>
          <wp:inline distT="0" distB="0" distL="0" distR="0" wp14:anchorId="3F5437D3" wp14:editId="1CEE7FC8">
            <wp:extent cx="5943600" cy="111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festBoatParadeHorizontal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11250"/>
                    </a:xfrm>
                    <a:prstGeom prst="rect">
                      <a:avLst/>
                    </a:prstGeom>
                  </pic:spPr>
                </pic:pic>
              </a:graphicData>
            </a:graphic>
          </wp:inline>
        </w:drawing>
      </w:r>
    </w:p>
    <w:p w14:paraId="7EBB80B6" w14:textId="77777777" w:rsidR="007F6688" w:rsidRPr="00745878" w:rsidRDefault="007F6688" w:rsidP="007F6688">
      <w:pPr>
        <w:jc w:val="center"/>
        <w:rPr>
          <w:rFonts w:ascii="Times New Roman" w:hAnsi="Times New Roman"/>
          <w:b/>
          <w:color w:val="000080"/>
          <w:spacing w:val="280"/>
          <w:w w:val="150"/>
          <w:sz w:val="44"/>
          <w:szCs w:val="44"/>
        </w:rPr>
      </w:pPr>
      <w:r w:rsidRPr="00745878">
        <w:rPr>
          <w:rFonts w:ascii="Times New Roman" w:hAnsi="Times New Roman"/>
          <w:b/>
          <w:color w:val="000080"/>
          <w:spacing w:val="280"/>
          <w:w w:val="150"/>
          <w:sz w:val="44"/>
          <w:szCs w:val="44"/>
        </w:rPr>
        <w:t>NEWS RELEASE</w:t>
      </w:r>
    </w:p>
    <w:p w14:paraId="7A45D0CE" w14:textId="77777777" w:rsidR="007F6688" w:rsidRDefault="007F6688" w:rsidP="007F6688">
      <w:pPr>
        <w:rPr>
          <w:rFonts w:ascii="Arial Narrow" w:hAnsi="Arial Narrow"/>
          <w:b/>
          <w:sz w:val="20"/>
        </w:rPr>
      </w:pPr>
    </w:p>
    <w:p w14:paraId="6368776E" w14:textId="77777777" w:rsidR="007F6688" w:rsidRPr="004A4835" w:rsidRDefault="007F6688" w:rsidP="007F6688">
      <w:pPr>
        <w:rPr>
          <w:rFonts w:ascii="Arial Narrow" w:hAnsi="Arial Narrow"/>
          <w:b/>
          <w:sz w:val="20"/>
        </w:rPr>
      </w:pPr>
      <w:r w:rsidRPr="004A4835">
        <w:rPr>
          <w:rFonts w:ascii="Arial Narrow" w:hAnsi="Arial Narrow"/>
          <w:b/>
          <w:sz w:val="20"/>
        </w:rPr>
        <w:t>FOR MORE INFORMATION:</w:t>
      </w:r>
    </w:p>
    <w:p w14:paraId="39BA95E5" w14:textId="77777777" w:rsidR="007F6688" w:rsidRPr="004A4835" w:rsidRDefault="007F6688" w:rsidP="007F6688">
      <w:pPr>
        <w:rPr>
          <w:rFonts w:ascii="Arial Narrow" w:hAnsi="Arial Narrow"/>
          <w:bCs/>
          <w:noProof/>
          <w:sz w:val="20"/>
        </w:rPr>
      </w:pPr>
      <w:r w:rsidRPr="004A4835">
        <w:rPr>
          <w:rFonts w:ascii="Arial Narrow" w:hAnsi="Arial Narrow"/>
          <w:bCs/>
          <w:noProof/>
          <w:sz w:val="20"/>
        </w:rPr>
        <w:t>Kathy  Keleher, Winterfest, Inc.</w:t>
      </w:r>
    </w:p>
    <w:p w14:paraId="4615515A" w14:textId="77777777" w:rsidR="007F6688" w:rsidRPr="004A4835" w:rsidRDefault="007F6688" w:rsidP="007F6688">
      <w:pPr>
        <w:rPr>
          <w:rFonts w:ascii="Arial Narrow" w:hAnsi="Arial Narrow"/>
          <w:noProof/>
          <w:sz w:val="20"/>
        </w:rPr>
      </w:pPr>
      <w:r w:rsidRPr="004A4835">
        <w:rPr>
          <w:rFonts w:ascii="Arial Narrow" w:hAnsi="Arial Narrow"/>
          <w:noProof/>
          <w:sz w:val="20"/>
        </w:rPr>
        <w:t xml:space="preserve">954-767-0686, </w:t>
      </w:r>
      <w:hyperlink r:id="rId5" w:history="1">
        <w:r w:rsidRPr="004A4835">
          <w:rPr>
            <w:rStyle w:val="Hyperlink"/>
            <w:rFonts w:ascii="Arial Narrow" w:hAnsi="Arial Narrow"/>
            <w:noProof/>
            <w:sz w:val="20"/>
          </w:rPr>
          <w:t>kathy@winterfestparade.com</w:t>
        </w:r>
      </w:hyperlink>
      <w:r w:rsidRPr="004A4835">
        <w:rPr>
          <w:rFonts w:ascii="Arial Narrow" w:hAnsi="Arial Narrow"/>
          <w:noProof/>
          <w:sz w:val="20"/>
        </w:rPr>
        <w:t xml:space="preserve">  </w:t>
      </w:r>
    </w:p>
    <w:p w14:paraId="3ADEB766" w14:textId="77777777" w:rsidR="007F6688" w:rsidRPr="004A4835" w:rsidRDefault="007F6688" w:rsidP="007F6688">
      <w:pPr>
        <w:rPr>
          <w:rFonts w:ascii="Arial Narrow" w:hAnsi="Arial Narrow"/>
          <w:noProof/>
          <w:sz w:val="20"/>
        </w:rPr>
      </w:pPr>
      <w:r w:rsidRPr="004A4835">
        <w:rPr>
          <w:rFonts w:ascii="Arial Narrow" w:hAnsi="Arial Narrow"/>
          <w:noProof/>
          <w:sz w:val="20"/>
        </w:rPr>
        <w:t>Website: winterfestparade.com</w:t>
      </w:r>
    </w:p>
    <w:p w14:paraId="0D2E8565" w14:textId="77777777" w:rsidR="007F6688" w:rsidRPr="004A4835" w:rsidRDefault="007F6688" w:rsidP="007F6688">
      <w:pPr>
        <w:rPr>
          <w:rFonts w:ascii="Arial Narrow" w:hAnsi="Arial Narrow"/>
          <w:noProof/>
          <w:sz w:val="20"/>
        </w:rPr>
      </w:pPr>
      <w:r w:rsidRPr="004A4835">
        <w:rPr>
          <w:rFonts w:ascii="Arial Narrow" w:hAnsi="Arial Narrow"/>
          <w:noProof/>
          <w:sz w:val="20"/>
        </w:rPr>
        <w:t>FB: winterfest.parade</w:t>
      </w:r>
    </w:p>
    <w:p w14:paraId="4CC03627" w14:textId="77777777" w:rsidR="007F6688" w:rsidRDefault="007F6688" w:rsidP="007F6688">
      <w:pPr>
        <w:rPr>
          <w:rFonts w:ascii="Arial Narrow" w:hAnsi="Arial Narrow"/>
          <w:noProof/>
          <w:color w:val="000000"/>
          <w:sz w:val="20"/>
        </w:rPr>
      </w:pPr>
      <w:r w:rsidRPr="004A4835">
        <w:rPr>
          <w:rFonts w:ascii="Arial Narrow" w:hAnsi="Arial Narrow"/>
          <w:noProof/>
          <w:sz w:val="20"/>
        </w:rPr>
        <w:t xml:space="preserve">Twitter: </w:t>
      </w:r>
      <w:r w:rsidRPr="00254D22">
        <w:rPr>
          <w:rFonts w:ascii="Arial Narrow" w:hAnsi="Arial Narrow"/>
          <w:noProof/>
          <w:color w:val="000000"/>
          <w:sz w:val="20"/>
        </w:rPr>
        <w:t>WinterfestInc</w:t>
      </w:r>
    </w:p>
    <w:p w14:paraId="04EA546F" w14:textId="77777777" w:rsidR="007F6688" w:rsidRDefault="007F6688" w:rsidP="007F6688">
      <w:pPr>
        <w:rPr>
          <w:rFonts w:ascii="Arial Narrow" w:hAnsi="Arial Narrow"/>
          <w:noProof/>
          <w:color w:val="0000FF"/>
          <w:sz w:val="20"/>
          <w:u w:val="single"/>
        </w:rPr>
      </w:pPr>
    </w:p>
    <w:p w14:paraId="2CB5C6C5" w14:textId="77777777" w:rsidR="007F6688" w:rsidRPr="00583C25" w:rsidRDefault="007F6688" w:rsidP="007F6688">
      <w:pPr>
        <w:rPr>
          <w:rFonts w:ascii="Arial Narrow" w:hAnsi="Arial Narrow"/>
          <w:noProof/>
          <w:color w:val="000000"/>
          <w:sz w:val="20"/>
        </w:rPr>
      </w:pPr>
      <w:r w:rsidRPr="00CD65EA">
        <w:rPr>
          <w:rFonts w:ascii="Arial Narrow" w:hAnsi="Arial Narrow"/>
          <w:b/>
          <w:noProof/>
          <w:color w:val="000000"/>
          <w:sz w:val="20"/>
        </w:rPr>
        <w:t>IMMEDIATE RELEASE</w:t>
      </w:r>
      <w:r w:rsidRPr="00254D22">
        <w:rPr>
          <w:rFonts w:ascii="Arial Narrow" w:hAnsi="Arial Narrow"/>
          <w:noProof/>
          <w:color w:val="000000"/>
          <w:sz w:val="20"/>
        </w:rPr>
        <w:t xml:space="preserve">: </w:t>
      </w:r>
      <w:r>
        <w:rPr>
          <w:rFonts w:ascii="Arial Narrow" w:hAnsi="Arial Narrow"/>
          <w:noProof/>
          <w:color w:val="000000"/>
          <w:sz w:val="20"/>
        </w:rPr>
        <w:t xml:space="preserve">March </w:t>
      </w:r>
      <w:r w:rsidR="0074256C">
        <w:rPr>
          <w:rFonts w:ascii="Arial Narrow" w:hAnsi="Arial Narrow"/>
          <w:noProof/>
          <w:color w:val="000000"/>
          <w:sz w:val="20"/>
        </w:rPr>
        <w:t>6</w:t>
      </w:r>
      <w:r>
        <w:rPr>
          <w:rFonts w:ascii="Arial Narrow" w:hAnsi="Arial Narrow"/>
          <w:noProof/>
          <w:color w:val="000000"/>
          <w:sz w:val="20"/>
        </w:rPr>
        <w:t>, 2018</w:t>
      </w:r>
    </w:p>
    <w:p w14:paraId="54973FFE" w14:textId="77777777" w:rsidR="007F6688" w:rsidRDefault="007F6688" w:rsidP="007F6688">
      <w:pPr>
        <w:jc w:val="center"/>
        <w:rPr>
          <w:rFonts w:ascii="Times New Roman" w:hAnsi="Times New Roman"/>
          <w:b/>
          <w:i/>
          <w:color w:val="000000"/>
          <w:sz w:val="32"/>
          <w:szCs w:val="24"/>
        </w:rPr>
      </w:pPr>
    </w:p>
    <w:p w14:paraId="497ED79A" w14:textId="77777777" w:rsidR="007F6688" w:rsidRDefault="007F6688" w:rsidP="007F6688">
      <w:pPr>
        <w:jc w:val="center"/>
        <w:rPr>
          <w:rFonts w:ascii="Times New Roman" w:hAnsi="Times New Roman"/>
          <w:b/>
          <w:i/>
          <w:color w:val="000000"/>
          <w:sz w:val="32"/>
          <w:szCs w:val="24"/>
        </w:rPr>
      </w:pPr>
    </w:p>
    <w:p w14:paraId="2222111B" w14:textId="77777777" w:rsidR="007F6688" w:rsidRDefault="004614B7" w:rsidP="007F6688">
      <w:pPr>
        <w:jc w:val="center"/>
        <w:rPr>
          <w:rFonts w:ascii="Times New Roman" w:hAnsi="Times New Roman"/>
          <w:b/>
          <w:i/>
          <w:color w:val="000000"/>
          <w:sz w:val="36"/>
          <w:szCs w:val="36"/>
        </w:rPr>
      </w:pPr>
      <w:r>
        <w:rPr>
          <w:rFonts w:ascii="Times New Roman" w:hAnsi="Times New Roman"/>
          <w:b/>
          <w:i/>
          <w:color w:val="000000"/>
          <w:sz w:val="36"/>
          <w:szCs w:val="36"/>
        </w:rPr>
        <w:t xml:space="preserve">Department of Defense Honors </w:t>
      </w:r>
      <w:proofErr w:type="spellStart"/>
      <w:r>
        <w:rPr>
          <w:rFonts w:ascii="Times New Roman" w:hAnsi="Times New Roman"/>
          <w:b/>
          <w:i/>
          <w:color w:val="000000"/>
          <w:sz w:val="36"/>
          <w:szCs w:val="36"/>
        </w:rPr>
        <w:t>MarineMax</w:t>
      </w:r>
      <w:proofErr w:type="spellEnd"/>
      <w:r>
        <w:rPr>
          <w:rFonts w:ascii="Times New Roman" w:hAnsi="Times New Roman"/>
          <w:b/>
          <w:i/>
          <w:color w:val="000000"/>
          <w:sz w:val="36"/>
          <w:szCs w:val="36"/>
        </w:rPr>
        <w:t xml:space="preserve"> at Winterfest® Awards Dinner with </w:t>
      </w:r>
      <w:r w:rsidR="00796611">
        <w:rPr>
          <w:rFonts w:ascii="Times New Roman" w:hAnsi="Times New Roman"/>
          <w:b/>
          <w:i/>
          <w:color w:val="000000"/>
          <w:sz w:val="36"/>
          <w:szCs w:val="36"/>
        </w:rPr>
        <w:t>Pres</w:t>
      </w:r>
      <w:r>
        <w:rPr>
          <w:rFonts w:ascii="Times New Roman" w:hAnsi="Times New Roman"/>
          <w:b/>
          <w:i/>
          <w:color w:val="000000"/>
          <w:sz w:val="36"/>
          <w:szCs w:val="36"/>
        </w:rPr>
        <w:t>tigious Seven Seals Award</w:t>
      </w:r>
    </w:p>
    <w:p w14:paraId="0FF6EA57" w14:textId="77777777" w:rsidR="007F6688" w:rsidRPr="00967685" w:rsidRDefault="007F6688" w:rsidP="007F6688">
      <w:pPr>
        <w:rPr>
          <w:rFonts w:ascii="Times New Roman" w:hAnsi="Times New Roman"/>
          <w:color w:val="000000"/>
          <w:sz w:val="24"/>
          <w:szCs w:val="24"/>
        </w:rPr>
      </w:pPr>
    </w:p>
    <w:p w14:paraId="0E88C18F" w14:textId="77777777" w:rsidR="007F6688" w:rsidRPr="007F6688" w:rsidRDefault="007F6688" w:rsidP="007F6688">
      <w:pPr>
        <w:rPr>
          <w:rFonts w:ascii="Times New Roman" w:hAnsi="Times New Roman"/>
          <w:color w:val="000000"/>
          <w:sz w:val="24"/>
          <w:szCs w:val="24"/>
        </w:rPr>
      </w:pPr>
    </w:p>
    <w:p w14:paraId="2F763609" w14:textId="77777777" w:rsidR="007F6688" w:rsidRPr="007F6688" w:rsidRDefault="007F6688" w:rsidP="007F6688">
      <w:pPr>
        <w:jc w:val="both"/>
        <w:rPr>
          <w:rFonts w:ascii="Times New Roman" w:hAnsi="Times New Roman"/>
          <w:sz w:val="24"/>
          <w:szCs w:val="24"/>
        </w:rPr>
      </w:pPr>
      <w:r w:rsidRPr="007F6688">
        <w:rPr>
          <w:rFonts w:ascii="Times New Roman" w:hAnsi="Times New Roman"/>
          <w:b/>
          <w:color w:val="000000"/>
          <w:sz w:val="24"/>
          <w:szCs w:val="24"/>
        </w:rPr>
        <w:t xml:space="preserve">Broward County, FL- </w:t>
      </w:r>
      <w:r w:rsidRPr="007F6688">
        <w:rPr>
          <w:rFonts w:ascii="Times New Roman" w:hAnsi="Times New Roman"/>
          <w:sz w:val="24"/>
          <w:szCs w:val="24"/>
        </w:rPr>
        <w:t>The Seminole Hard Rock Winterfest® Boat Parade</w:t>
      </w:r>
      <w:r>
        <w:rPr>
          <w:rFonts w:ascii="Times New Roman" w:hAnsi="Times New Roman"/>
          <w:sz w:val="24"/>
          <w:szCs w:val="24"/>
        </w:rPr>
        <w:t xml:space="preserve"> annual Captains’ Cup Award</w:t>
      </w:r>
      <w:r w:rsidR="004614B7">
        <w:rPr>
          <w:rFonts w:ascii="Times New Roman" w:hAnsi="Times New Roman"/>
          <w:sz w:val="24"/>
          <w:szCs w:val="24"/>
        </w:rPr>
        <w:t>s</w:t>
      </w:r>
      <w:r>
        <w:rPr>
          <w:rFonts w:ascii="Times New Roman" w:hAnsi="Times New Roman"/>
          <w:sz w:val="24"/>
          <w:szCs w:val="24"/>
        </w:rPr>
        <w:t xml:space="preserve"> Dinner presented by the Greater Fort Lauderdale Convention &amp; Visitors Bureau was host </w:t>
      </w:r>
      <w:r w:rsidR="00796611">
        <w:rPr>
          <w:rFonts w:ascii="Times New Roman" w:hAnsi="Times New Roman"/>
          <w:sz w:val="24"/>
          <w:szCs w:val="24"/>
        </w:rPr>
        <w:t xml:space="preserve">to </w:t>
      </w:r>
      <w:r>
        <w:rPr>
          <w:rFonts w:ascii="Times New Roman" w:hAnsi="Times New Roman"/>
          <w:sz w:val="24"/>
          <w:szCs w:val="24"/>
        </w:rPr>
        <w:t>a special presentation</w:t>
      </w:r>
      <w:r w:rsidR="004614B7">
        <w:rPr>
          <w:rFonts w:ascii="Times New Roman" w:hAnsi="Times New Roman"/>
          <w:sz w:val="24"/>
          <w:szCs w:val="24"/>
        </w:rPr>
        <w:t xml:space="preserve"> </w:t>
      </w:r>
      <w:r w:rsidR="00796611">
        <w:rPr>
          <w:rFonts w:ascii="Times New Roman" w:hAnsi="Times New Roman"/>
          <w:sz w:val="24"/>
          <w:szCs w:val="24"/>
        </w:rPr>
        <w:t xml:space="preserve">to </w:t>
      </w:r>
      <w:r>
        <w:rPr>
          <w:rFonts w:ascii="Times New Roman" w:hAnsi="Times New Roman"/>
          <w:sz w:val="24"/>
          <w:szCs w:val="24"/>
        </w:rPr>
        <w:t>Marine Max</w:t>
      </w:r>
      <w:r w:rsidR="0029046A">
        <w:rPr>
          <w:rFonts w:ascii="Times New Roman" w:hAnsi="Times New Roman"/>
          <w:sz w:val="24"/>
          <w:szCs w:val="24"/>
        </w:rPr>
        <w:t xml:space="preserve"> Yacht Center</w:t>
      </w:r>
      <w:r w:rsidR="004614B7">
        <w:rPr>
          <w:rFonts w:ascii="Times New Roman" w:hAnsi="Times New Roman"/>
          <w:sz w:val="24"/>
          <w:szCs w:val="24"/>
        </w:rPr>
        <w:t xml:space="preserve"> in Fort Lauderdale</w:t>
      </w:r>
      <w:r w:rsidR="00796611">
        <w:rPr>
          <w:rFonts w:ascii="Times New Roman" w:hAnsi="Times New Roman"/>
          <w:sz w:val="24"/>
          <w:szCs w:val="24"/>
        </w:rPr>
        <w:t xml:space="preserve"> for collaborating with Winterfest with a tribute for our military</w:t>
      </w:r>
      <w:r>
        <w:rPr>
          <w:rFonts w:ascii="Times New Roman" w:hAnsi="Times New Roman"/>
          <w:sz w:val="24"/>
          <w:szCs w:val="24"/>
        </w:rPr>
        <w:t xml:space="preserve">. </w:t>
      </w:r>
    </w:p>
    <w:p w14:paraId="6503BBC1" w14:textId="7DF2BB53" w:rsidR="007F6688" w:rsidRDefault="007F6688" w:rsidP="007F6688">
      <w:pPr>
        <w:rPr>
          <w:rFonts w:ascii="Times New Roman" w:hAnsi="Times New Roman"/>
          <w:sz w:val="24"/>
          <w:szCs w:val="24"/>
        </w:rPr>
      </w:pPr>
      <w:r w:rsidRPr="007F6688">
        <w:rPr>
          <w:rFonts w:ascii="Times New Roman" w:hAnsi="Times New Roman"/>
          <w:sz w:val="24"/>
          <w:szCs w:val="24"/>
        </w:rPr>
        <w:br/>
        <w:t xml:space="preserve">Peter Caspari, Florida Director of Employer Outreach for Employer Support of the Guard and Reserve (ESGR), a Department of Defense office, presented, </w:t>
      </w:r>
      <w:r w:rsidR="004E3D80" w:rsidRPr="007F6688">
        <w:rPr>
          <w:rFonts w:ascii="Times New Roman" w:hAnsi="Times New Roman"/>
          <w:sz w:val="24"/>
          <w:szCs w:val="24"/>
        </w:rPr>
        <w:t>Bob Saxon</w:t>
      </w:r>
      <w:r w:rsidR="004E3D80">
        <w:rPr>
          <w:rFonts w:ascii="Times New Roman" w:hAnsi="Times New Roman"/>
          <w:sz w:val="24"/>
          <w:szCs w:val="24"/>
        </w:rPr>
        <w:t>,</w:t>
      </w:r>
      <w:r w:rsidR="004E3D80" w:rsidRPr="007F6688">
        <w:rPr>
          <w:rFonts w:ascii="Times New Roman" w:hAnsi="Times New Roman"/>
          <w:sz w:val="24"/>
          <w:szCs w:val="24"/>
        </w:rPr>
        <w:t xml:space="preserve"> </w:t>
      </w:r>
      <w:r w:rsidR="00796611" w:rsidRPr="0029046A">
        <w:rPr>
          <w:rFonts w:ascii="Times New Roman" w:hAnsi="Times New Roman"/>
          <w:sz w:val="24"/>
          <w:szCs w:val="24"/>
        </w:rPr>
        <w:t>VP Yacht Management, Crew Placement &amp; Charter</w:t>
      </w:r>
      <w:r w:rsidR="004E3D80">
        <w:rPr>
          <w:rFonts w:ascii="Times New Roman" w:hAnsi="Times New Roman"/>
          <w:sz w:val="24"/>
          <w:szCs w:val="24"/>
        </w:rPr>
        <w:t xml:space="preserve"> </w:t>
      </w:r>
      <w:r w:rsidRPr="007F6688">
        <w:rPr>
          <w:rFonts w:ascii="Times New Roman" w:hAnsi="Times New Roman"/>
          <w:sz w:val="24"/>
          <w:szCs w:val="24"/>
        </w:rPr>
        <w:t>of</w:t>
      </w:r>
      <w:r w:rsidR="0003007B">
        <w:rPr>
          <w:rFonts w:ascii="Times New Roman" w:hAnsi="Times New Roman"/>
          <w:sz w:val="24"/>
          <w:szCs w:val="24"/>
        </w:rPr>
        <w:t xml:space="preserve"> </w:t>
      </w:r>
      <w:proofErr w:type="spellStart"/>
      <w:r w:rsidRPr="007F6688">
        <w:rPr>
          <w:rFonts w:ascii="Times New Roman" w:hAnsi="Times New Roman"/>
          <w:sz w:val="24"/>
          <w:szCs w:val="24"/>
        </w:rPr>
        <w:t>MarineMax</w:t>
      </w:r>
      <w:proofErr w:type="spellEnd"/>
      <w:r w:rsidR="0029046A">
        <w:rPr>
          <w:rFonts w:ascii="Times New Roman" w:hAnsi="Times New Roman"/>
          <w:sz w:val="24"/>
          <w:szCs w:val="24"/>
        </w:rPr>
        <w:t xml:space="preserve"> Yacht Center</w:t>
      </w:r>
      <w:r w:rsidR="004614B7">
        <w:rPr>
          <w:rFonts w:ascii="Times New Roman" w:hAnsi="Times New Roman"/>
          <w:sz w:val="24"/>
          <w:szCs w:val="24"/>
        </w:rPr>
        <w:t xml:space="preserve"> </w:t>
      </w:r>
      <w:r w:rsidR="004E3D80">
        <w:rPr>
          <w:rFonts w:ascii="Times New Roman" w:hAnsi="Times New Roman"/>
          <w:sz w:val="24"/>
          <w:szCs w:val="24"/>
        </w:rPr>
        <w:t xml:space="preserve">and </w:t>
      </w:r>
      <w:r w:rsidR="004E3D80" w:rsidRPr="007F6688">
        <w:rPr>
          <w:rFonts w:ascii="Times New Roman" w:hAnsi="Times New Roman"/>
          <w:sz w:val="24"/>
          <w:szCs w:val="24"/>
        </w:rPr>
        <w:t>Billy Smith</w:t>
      </w:r>
      <w:r w:rsidR="004E3D80">
        <w:rPr>
          <w:rFonts w:ascii="Times New Roman" w:hAnsi="Times New Roman"/>
          <w:sz w:val="24"/>
          <w:szCs w:val="24"/>
        </w:rPr>
        <w:t>,</w:t>
      </w:r>
      <w:r w:rsidR="004E3D80" w:rsidRPr="007F6688">
        <w:rPr>
          <w:rFonts w:ascii="Times New Roman" w:hAnsi="Times New Roman"/>
          <w:sz w:val="24"/>
          <w:szCs w:val="24"/>
        </w:rPr>
        <w:t xml:space="preserve"> VP of </w:t>
      </w:r>
      <w:proofErr w:type="spellStart"/>
      <w:r w:rsidR="004E3D80" w:rsidRPr="007F6688">
        <w:rPr>
          <w:rFonts w:ascii="Times New Roman" w:hAnsi="Times New Roman"/>
          <w:sz w:val="24"/>
          <w:szCs w:val="24"/>
        </w:rPr>
        <w:t>MarineMax</w:t>
      </w:r>
      <w:proofErr w:type="spellEnd"/>
      <w:r w:rsidR="004E3D80" w:rsidRPr="007F6688">
        <w:rPr>
          <w:rFonts w:ascii="Times New Roman" w:hAnsi="Times New Roman"/>
          <w:sz w:val="24"/>
          <w:szCs w:val="24"/>
        </w:rPr>
        <w:t xml:space="preserve"> – Super Yachts Division</w:t>
      </w:r>
      <w:r w:rsidR="004E3D80">
        <w:rPr>
          <w:rFonts w:ascii="Times New Roman" w:hAnsi="Times New Roman"/>
          <w:sz w:val="24"/>
          <w:szCs w:val="24"/>
        </w:rPr>
        <w:t xml:space="preserve"> </w:t>
      </w:r>
      <w:r w:rsidRPr="007F6688">
        <w:rPr>
          <w:rFonts w:ascii="Times New Roman" w:hAnsi="Times New Roman"/>
          <w:sz w:val="24"/>
          <w:szCs w:val="24"/>
        </w:rPr>
        <w:t>with the organization’s prestigious Seven Seals Award</w:t>
      </w:r>
      <w:r w:rsidR="004E3D80" w:rsidRPr="004E3D80">
        <w:rPr>
          <w:rFonts w:ascii="Times New Roman" w:hAnsi="Times New Roman"/>
          <w:sz w:val="24"/>
          <w:szCs w:val="24"/>
        </w:rPr>
        <w:t xml:space="preserve"> </w:t>
      </w:r>
      <w:r w:rsidR="004E3D80">
        <w:rPr>
          <w:rFonts w:ascii="Times New Roman" w:hAnsi="Times New Roman"/>
          <w:sz w:val="24"/>
          <w:szCs w:val="24"/>
        </w:rPr>
        <w:t>for hosting the five branches of the military in the recent Seminole Hard Rock Winterfest Boat Parade</w:t>
      </w:r>
      <w:r w:rsidR="00184E7F">
        <w:rPr>
          <w:rFonts w:ascii="Times New Roman" w:hAnsi="Times New Roman"/>
          <w:sz w:val="24"/>
          <w:szCs w:val="24"/>
        </w:rPr>
        <w:t>.</w:t>
      </w:r>
      <w:r w:rsidR="004E3D80">
        <w:rPr>
          <w:rFonts w:ascii="Times New Roman" w:hAnsi="Times New Roman"/>
          <w:sz w:val="24"/>
          <w:szCs w:val="24"/>
        </w:rPr>
        <w:t xml:space="preserve"> </w:t>
      </w:r>
      <w:r w:rsidRPr="007F6688">
        <w:rPr>
          <w:rFonts w:ascii="Times New Roman" w:hAnsi="Times New Roman"/>
          <w:sz w:val="24"/>
          <w:szCs w:val="24"/>
        </w:rPr>
        <w:t>Rear Adm</w:t>
      </w:r>
      <w:r w:rsidR="004D2D1C">
        <w:rPr>
          <w:rFonts w:ascii="Times New Roman" w:hAnsi="Times New Roman"/>
          <w:sz w:val="24"/>
          <w:szCs w:val="24"/>
        </w:rPr>
        <w:t xml:space="preserve">iral </w:t>
      </w:r>
      <w:r w:rsidRPr="007F6688">
        <w:rPr>
          <w:rFonts w:ascii="Times New Roman" w:hAnsi="Times New Roman"/>
          <w:sz w:val="24"/>
          <w:szCs w:val="24"/>
        </w:rPr>
        <w:t xml:space="preserve">Peter Brown, Commander, Seventh Coast Guard District, Miami, and Rebecca </w:t>
      </w:r>
      <w:proofErr w:type="spellStart"/>
      <w:r w:rsidRPr="007F6688">
        <w:rPr>
          <w:rFonts w:ascii="Times New Roman" w:hAnsi="Times New Roman"/>
          <w:sz w:val="24"/>
          <w:szCs w:val="24"/>
        </w:rPr>
        <w:t>Hein</w:t>
      </w:r>
      <w:r w:rsidR="004E3D80">
        <w:rPr>
          <w:rFonts w:ascii="Times New Roman" w:hAnsi="Times New Roman"/>
          <w:sz w:val="24"/>
          <w:szCs w:val="24"/>
        </w:rPr>
        <w:t>l</w:t>
      </w:r>
      <w:proofErr w:type="spellEnd"/>
      <w:r w:rsidR="004E3D80">
        <w:rPr>
          <w:rFonts w:ascii="Times New Roman" w:hAnsi="Times New Roman"/>
          <w:sz w:val="24"/>
          <w:szCs w:val="24"/>
        </w:rPr>
        <w:t>,</w:t>
      </w:r>
      <w:r w:rsidRPr="007F6688">
        <w:rPr>
          <w:rFonts w:ascii="Times New Roman" w:hAnsi="Times New Roman"/>
          <w:sz w:val="24"/>
          <w:szCs w:val="24"/>
        </w:rPr>
        <w:t xml:space="preserve"> Broward County Area Chair for ESGR</w:t>
      </w:r>
      <w:r w:rsidR="004E3D80">
        <w:rPr>
          <w:rFonts w:ascii="Times New Roman" w:hAnsi="Times New Roman"/>
          <w:sz w:val="24"/>
          <w:szCs w:val="24"/>
        </w:rPr>
        <w:t xml:space="preserve"> </w:t>
      </w:r>
      <w:r w:rsidRPr="007F6688">
        <w:rPr>
          <w:rFonts w:ascii="Times New Roman" w:hAnsi="Times New Roman"/>
          <w:sz w:val="24"/>
          <w:szCs w:val="24"/>
        </w:rPr>
        <w:t xml:space="preserve">also </w:t>
      </w:r>
      <w:r w:rsidR="004E3D80">
        <w:rPr>
          <w:rFonts w:ascii="Times New Roman" w:hAnsi="Times New Roman"/>
          <w:sz w:val="24"/>
          <w:szCs w:val="24"/>
        </w:rPr>
        <w:t>shared in the presentation</w:t>
      </w:r>
      <w:r w:rsidRPr="007F6688">
        <w:rPr>
          <w:rFonts w:ascii="Times New Roman" w:hAnsi="Times New Roman"/>
          <w:sz w:val="24"/>
          <w:szCs w:val="24"/>
        </w:rPr>
        <w:t>.</w:t>
      </w:r>
    </w:p>
    <w:p w14:paraId="5B46B5B3" w14:textId="77777777" w:rsidR="0029046A" w:rsidRDefault="0029046A" w:rsidP="007F6688">
      <w:pPr>
        <w:rPr>
          <w:rFonts w:ascii="Times New Roman" w:hAnsi="Times New Roman"/>
          <w:sz w:val="24"/>
          <w:szCs w:val="24"/>
        </w:rPr>
      </w:pPr>
      <w:bookmarkStart w:id="0" w:name="_GoBack"/>
      <w:bookmarkEnd w:id="0"/>
    </w:p>
    <w:p w14:paraId="12048666" w14:textId="25628DF7" w:rsidR="00FF1BEE" w:rsidRDefault="00184E7F" w:rsidP="00FF1BEE">
      <w:pPr>
        <w:rPr>
          <w:rFonts w:ascii="Times New Roman" w:hAnsi="Times New Roman"/>
          <w:sz w:val="24"/>
          <w:szCs w:val="24"/>
        </w:rPr>
      </w:pPr>
      <w:r>
        <w:rPr>
          <w:rFonts w:ascii="Times New Roman" w:hAnsi="Times New Roman"/>
          <w:sz w:val="24"/>
          <w:szCs w:val="24"/>
        </w:rPr>
        <w:t>Winterfest, Inc proudly sponsored r</w:t>
      </w:r>
      <w:r w:rsidR="00FF1BEE">
        <w:rPr>
          <w:rFonts w:ascii="Times New Roman" w:hAnsi="Times New Roman"/>
          <w:sz w:val="24"/>
          <w:szCs w:val="24"/>
        </w:rPr>
        <w:t xml:space="preserve">epresentatives from the Army, Navy, Airforce, Marines and Coast Guard </w:t>
      </w:r>
      <w:r>
        <w:rPr>
          <w:rFonts w:ascii="Times New Roman" w:hAnsi="Times New Roman"/>
          <w:sz w:val="24"/>
          <w:szCs w:val="24"/>
        </w:rPr>
        <w:t>as part of a</w:t>
      </w:r>
      <w:r w:rsidR="00FF1BEE">
        <w:rPr>
          <w:rFonts w:ascii="Times New Roman" w:hAnsi="Times New Roman"/>
          <w:sz w:val="24"/>
          <w:szCs w:val="24"/>
        </w:rPr>
        <w:t xml:space="preserve"> “Salute to the Military” </w:t>
      </w:r>
      <w:r>
        <w:rPr>
          <w:rFonts w:ascii="Times New Roman" w:hAnsi="Times New Roman"/>
          <w:sz w:val="24"/>
          <w:szCs w:val="24"/>
        </w:rPr>
        <w:t>aboard a 100 ft. Ocean Alexander</w:t>
      </w:r>
      <w:r w:rsidR="00693B15">
        <w:rPr>
          <w:rFonts w:ascii="Times New Roman" w:hAnsi="Times New Roman"/>
          <w:sz w:val="24"/>
          <w:szCs w:val="24"/>
        </w:rPr>
        <w:t xml:space="preserve"> </w:t>
      </w:r>
      <w:r>
        <w:rPr>
          <w:rFonts w:ascii="Times New Roman" w:hAnsi="Times New Roman"/>
          <w:sz w:val="24"/>
          <w:szCs w:val="24"/>
        </w:rPr>
        <w:t xml:space="preserve">generously donated by </w:t>
      </w:r>
      <w:proofErr w:type="spellStart"/>
      <w:r>
        <w:rPr>
          <w:rFonts w:ascii="Times New Roman" w:hAnsi="Times New Roman"/>
          <w:sz w:val="24"/>
          <w:szCs w:val="24"/>
        </w:rPr>
        <w:t>MarineMax</w:t>
      </w:r>
      <w:proofErr w:type="spellEnd"/>
      <w:r>
        <w:rPr>
          <w:rFonts w:ascii="Times New Roman" w:hAnsi="Times New Roman"/>
          <w:sz w:val="24"/>
          <w:szCs w:val="24"/>
        </w:rPr>
        <w:t xml:space="preserve">. </w:t>
      </w:r>
      <w:r w:rsidR="00FF1BEE">
        <w:rPr>
          <w:rFonts w:ascii="Times New Roman" w:hAnsi="Times New Roman"/>
          <w:sz w:val="24"/>
          <w:szCs w:val="24"/>
        </w:rPr>
        <w:t>The entry</w:t>
      </w:r>
      <w:r w:rsidR="004E3D80">
        <w:rPr>
          <w:rFonts w:ascii="Times New Roman" w:hAnsi="Times New Roman"/>
          <w:sz w:val="24"/>
          <w:szCs w:val="24"/>
        </w:rPr>
        <w:t xml:space="preserve">, decorated by Sixth Star Entertainment, </w:t>
      </w:r>
      <w:r w:rsidR="00FF1BEE">
        <w:rPr>
          <w:rFonts w:ascii="Times New Roman" w:hAnsi="Times New Roman"/>
          <w:sz w:val="24"/>
          <w:szCs w:val="24"/>
        </w:rPr>
        <w:t xml:space="preserve">was the vision of the Parade Enhancement Committee of the Winterfest Board. “We owe a debt of gratitude to these young men and women for their service to this Country,” noted Lisa Scott-Founds, President &amp; CEO. “What a wonderful experience to have </w:t>
      </w:r>
      <w:r w:rsidR="0074256C">
        <w:rPr>
          <w:rFonts w:ascii="Times New Roman" w:hAnsi="Times New Roman"/>
          <w:sz w:val="24"/>
          <w:szCs w:val="24"/>
        </w:rPr>
        <w:t>over one</w:t>
      </w:r>
      <w:r w:rsidR="00FF1BEE">
        <w:rPr>
          <w:rFonts w:ascii="Times New Roman" w:hAnsi="Times New Roman"/>
          <w:sz w:val="24"/>
          <w:szCs w:val="24"/>
        </w:rPr>
        <w:t xml:space="preserve"> million spectators show their appreciation as </w:t>
      </w:r>
      <w:r w:rsidR="00ED429C">
        <w:rPr>
          <w:rFonts w:ascii="Times New Roman" w:hAnsi="Times New Roman"/>
          <w:sz w:val="24"/>
          <w:szCs w:val="24"/>
        </w:rPr>
        <w:t>they</w:t>
      </w:r>
      <w:r w:rsidR="00FF1BEE">
        <w:rPr>
          <w:rFonts w:ascii="Times New Roman" w:hAnsi="Times New Roman"/>
          <w:sz w:val="24"/>
          <w:szCs w:val="24"/>
        </w:rPr>
        <w:t xml:space="preserve"> traveled along the 12</w:t>
      </w:r>
      <w:r w:rsidR="0074256C">
        <w:rPr>
          <w:rFonts w:ascii="Times New Roman" w:hAnsi="Times New Roman"/>
          <w:sz w:val="24"/>
          <w:szCs w:val="24"/>
        </w:rPr>
        <w:t>-</w:t>
      </w:r>
      <w:r w:rsidR="00FF1BEE">
        <w:rPr>
          <w:rFonts w:ascii="Times New Roman" w:hAnsi="Times New Roman"/>
          <w:sz w:val="24"/>
          <w:szCs w:val="24"/>
        </w:rPr>
        <w:t xml:space="preserve">mile Parade route. It was such a joy to hear the shouts and applause as the flags from each military branch was displayed by their respective officers on the bow of the </w:t>
      </w:r>
      <w:proofErr w:type="spellStart"/>
      <w:r w:rsidR="00FF1BEE">
        <w:rPr>
          <w:rFonts w:ascii="Times New Roman" w:hAnsi="Times New Roman"/>
          <w:sz w:val="24"/>
          <w:szCs w:val="24"/>
        </w:rPr>
        <w:t>MarineMax</w:t>
      </w:r>
      <w:proofErr w:type="spellEnd"/>
      <w:r w:rsidR="00FF1BEE">
        <w:rPr>
          <w:rFonts w:ascii="Times New Roman" w:hAnsi="Times New Roman"/>
          <w:sz w:val="24"/>
          <w:szCs w:val="24"/>
        </w:rPr>
        <w:t xml:space="preserve"> entry.”</w:t>
      </w:r>
    </w:p>
    <w:p w14:paraId="52A49F97" w14:textId="77777777" w:rsidR="007F6688" w:rsidRPr="007F6688" w:rsidRDefault="007F6688" w:rsidP="007F6688">
      <w:pPr>
        <w:rPr>
          <w:rFonts w:ascii="Times New Roman" w:hAnsi="Times New Roman"/>
          <w:sz w:val="24"/>
          <w:szCs w:val="24"/>
        </w:rPr>
      </w:pPr>
    </w:p>
    <w:p w14:paraId="108B47F6" w14:textId="77777777" w:rsidR="007F6688" w:rsidRPr="007F6688" w:rsidRDefault="007F6688" w:rsidP="007F6688">
      <w:pPr>
        <w:rPr>
          <w:rFonts w:ascii="Times New Roman" w:hAnsi="Times New Roman"/>
          <w:sz w:val="24"/>
          <w:szCs w:val="24"/>
        </w:rPr>
      </w:pPr>
      <w:r w:rsidRPr="007F6688">
        <w:rPr>
          <w:rFonts w:ascii="Times New Roman" w:hAnsi="Times New Roman"/>
          <w:sz w:val="24"/>
          <w:szCs w:val="24"/>
        </w:rPr>
        <w:t xml:space="preserve">ESGR’s Seven Seals award is the broadest and most inclusive award given by ESGR. The Award is presented for meritorious leadership and initiative in support of the men and women who serve America in the National Guard and Reserve. The Award is symbolic of the seven services: Army National Guard, Army Reserve, Navy Reserve, Marine Corps Reserve, Air National Guard, Air Force Reserve, and Coast Guard Reserve. The award may be presented at </w:t>
      </w:r>
      <w:r w:rsidRPr="007F6688">
        <w:rPr>
          <w:rFonts w:ascii="Times New Roman" w:hAnsi="Times New Roman"/>
          <w:sz w:val="24"/>
          <w:szCs w:val="24"/>
        </w:rPr>
        <w:lastRenderedPageBreak/>
        <w:t>either the state or national levels to honor significant individual or organizational achievement, initiative, or support that promotes and supports the ESGR mission.</w:t>
      </w:r>
    </w:p>
    <w:p w14:paraId="4A54759E" w14:textId="77777777" w:rsidR="007F6688" w:rsidRPr="007F6688" w:rsidRDefault="007F6688" w:rsidP="007F6688">
      <w:pPr>
        <w:rPr>
          <w:rFonts w:ascii="Times New Roman" w:hAnsi="Times New Roman"/>
          <w:sz w:val="24"/>
          <w:szCs w:val="24"/>
        </w:rPr>
      </w:pPr>
    </w:p>
    <w:p w14:paraId="253112A8" w14:textId="77777777" w:rsidR="007F6688" w:rsidRPr="007F6688" w:rsidRDefault="007F6688" w:rsidP="007F6688">
      <w:pPr>
        <w:rPr>
          <w:rFonts w:ascii="Times New Roman" w:hAnsi="Times New Roman"/>
          <w:sz w:val="24"/>
          <w:szCs w:val="24"/>
        </w:rPr>
      </w:pPr>
      <w:r w:rsidRPr="007F6688">
        <w:rPr>
          <w:rFonts w:ascii="Times New Roman" w:hAnsi="Times New Roman"/>
          <w:sz w:val="24"/>
          <w:szCs w:val="24"/>
        </w:rPr>
        <w:t>ESGR was established by the Department of Defense in 1972 to develop and maintain employer support for Guard and Reserve service. ESGR advocates relevant initiatives, recognizes outstanding support, increases awareness of applicable laws, and resolves conflict between service members and employers. Paramount to ESGR's mission is encouraging employment of Guard and Reserve members who bring integrity, global perspective and proven leadership to the civilian workforce. For further information about ESGR contact Peter Caspari, Florida Director of Employer Outreach at 305.970.4747 or peter.caspari@floridaesgr.com</w:t>
      </w:r>
    </w:p>
    <w:p w14:paraId="66A56BDB" w14:textId="77777777" w:rsidR="007F6688" w:rsidRDefault="007F6688" w:rsidP="007F6688">
      <w:pPr>
        <w:jc w:val="both"/>
        <w:rPr>
          <w:rFonts w:ascii="Times New Roman" w:hAnsi="Times New Roman"/>
          <w:sz w:val="24"/>
          <w:szCs w:val="24"/>
        </w:rPr>
      </w:pPr>
      <w:r w:rsidRPr="007F6688">
        <w:rPr>
          <w:rFonts w:ascii="Times New Roman" w:hAnsi="Times New Roman"/>
          <w:sz w:val="24"/>
          <w:szCs w:val="24"/>
        </w:rPr>
        <w:br/>
      </w:r>
      <w:r w:rsidR="00A93C5B">
        <w:rPr>
          <w:rFonts w:ascii="Times New Roman" w:hAnsi="Times New Roman"/>
          <w:sz w:val="24"/>
          <w:szCs w:val="24"/>
        </w:rPr>
        <w:t xml:space="preserve">The Winterfest Captains’ Cup Awards Dinner presented by the Greater Fort Lauderdale Convention &amp; Visitors Bureau celebrated the boaters and partners for the annual Parade. </w:t>
      </w:r>
      <w:r w:rsidRPr="007F6688">
        <w:rPr>
          <w:rFonts w:ascii="Times New Roman" w:hAnsi="Times New Roman"/>
          <w:sz w:val="24"/>
          <w:szCs w:val="24"/>
        </w:rPr>
        <w:t>For more information on Winterfest, Inc. and how to be a supporter or enter a boat in the Parade, contact the Winterfest office</w:t>
      </w:r>
      <w:r w:rsidRPr="00967685">
        <w:rPr>
          <w:rFonts w:ascii="Times New Roman" w:hAnsi="Times New Roman"/>
          <w:sz w:val="24"/>
          <w:szCs w:val="24"/>
        </w:rPr>
        <w:t xml:space="preserve"> at 954-767-0686 or visit winterfestparade.com</w:t>
      </w:r>
      <w:r>
        <w:rPr>
          <w:rFonts w:ascii="Times New Roman" w:hAnsi="Times New Roman"/>
          <w:sz w:val="24"/>
          <w:szCs w:val="24"/>
        </w:rPr>
        <w:t>.</w:t>
      </w:r>
    </w:p>
    <w:p w14:paraId="73278C91" w14:textId="77777777" w:rsidR="007F6688" w:rsidRPr="00967685" w:rsidRDefault="007F6688" w:rsidP="007F6688">
      <w:pPr>
        <w:rPr>
          <w:rFonts w:ascii="Times New Roman" w:hAnsi="Times New Roman"/>
          <w:sz w:val="24"/>
          <w:szCs w:val="24"/>
        </w:rPr>
      </w:pPr>
    </w:p>
    <w:p w14:paraId="4F4898FA" w14:textId="77777777" w:rsidR="007F6688" w:rsidRDefault="0029046A" w:rsidP="0029046A">
      <w:pPr>
        <w:ind w:left="-540"/>
        <w:jc w:val="center"/>
        <w:rPr>
          <w:rFonts w:ascii="Times New Roman" w:hAnsi="Times New Roman"/>
          <w:b/>
          <w:sz w:val="24"/>
          <w:szCs w:val="24"/>
        </w:rPr>
      </w:pPr>
      <w:r>
        <w:rPr>
          <w:noProof/>
          <w:color w:val="1D2129"/>
        </w:rPr>
        <w:drawing>
          <wp:inline distT="0" distB="0" distL="0" distR="0" wp14:anchorId="04A8E53D" wp14:editId="5E6F16DF">
            <wp:extent cx="5943600" cy="3962400"/>
            <wp:effectExtent l="0" t="0" r="0" b="0"/>
            <wp:docPr id="4" name="Picture 4" descr="Image may contain: 6 people, people smiling, people standing and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6 people, people smiling, people standing and s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F2183DE" w14:textId="77777777" w:rsidR="0029046A" w:rsidRPr="0029046A" w:rsidRDefault="0029046A" w:rsidP="0029046A">
      <w:pPr>
        <w:rPr>
          <w:rFonts w:ascii="Times New Roman" w:hAnsi="Times New Roman"/>
          <w:i/>
          <w:sz w:val="24"/>
          <w:szCs w:val="24"/>
        </w:rPr>
      </w:pPr>
      <w:r w:rsidRPr="0029046A">
        <w:rPr>
          <w:rFonts w:ascii="Times New Roman" w:hAnsi="Times New Roman"/>
          <w:i/>
          <w:sz w:val="24"/>
          <w:szCs w:val="24"/>
        </w:rPr>
        <w:t xml:space="preserve">Peter Caspari, Rebecca </w:t>
      </w:r>
      <w:proofErr w:type="spellStart"/>
      <w:r w:rsidRPr="0029046A">
        <w:rPr>
          <w:rFonts w:ascii="Times New Roman" w:hAnsi="Times New Roman"/>
          <w:i/>
          <w:sz w:val="24"/>
          <w:szCs w:val="24"/>
        </w:rPr>
        <w:t>Heinl</w:t>
      </w:r>
      <w:proofErr w:type="spellEnd"/>
      <w:r w:rsidRPr="0029046A">
        <w:rPr>
          <w:rFonts w:ascii="Times New Roman" w:hAnsi="Times New Roman"/>
          <w:i/>
          <w:sz w:val="24"/>
          <w:szCs w:val="24"/>
        </w:rPr>
        <w:t xml:space="preserve">, Rear Admiral Peter Brown, Lisa Scott-Founds (President &amp; CEO, Winterfest, Inc.) Billy Smith and Bob Saxon </w:t>
      </w:r>
    </w:p>
    <w:p w14:paraId="33CC9558" w14:textId="77777777" w:rsidR="00386C93" w:rsidRDefault="00386C93" w:rsidP="007F6688">
      <w:pPr>
        <w:jc w:val="center"/>
        <w:rPr>
          <w:rFonts w:ascii="Times New Roman" w:hAnsi="Times New Roman"/>
          <w:b/>
          <w:sz w:val="24"/>
          <w:szCs w:val="24"/>
        </w:rPr>
      </w:pPr>
    </w:p>
    <w:p w14:paraId="4A8A2590" w14:textId="77777777" w:rsidR="00386C93" w:rsidRDefault="00386C93" w:rsidP="007F6688">
      <w:pPr>
        <w:jc w:val="center"/>
        <w:rPr>
          <w:rFonts w:ascii="Times New Roman" w:hAnsi="Times New Roman"/>
          <w:b/>
          <w:sz w:val="24"/>
          <w:szCs w:val="24"/>
        </w:rPr>
      </w:pPr>
    </w:p>
    <w:p w14:paraId="30CFE1ED" w14:textId="77777777" w:rsidR="004614B7" w:rsidRPr="0029046A" w:rsidRDefault="00386C93" w:rsidP="004614B7">
      <w:pPr>
        <w:rPr>
          <w:rFonts w:ascii="Times New Roman" w:hAnsi="Times New Roman"/>
          <w:i/>
          <w:sz w:val="24"/>
          <w:szCs w:val="24"/>
        </w:rPr>
      </w:pPr>
      <w:r>
        <w:rPr>
          <w:noProof/>
          <w:color w:val="1D2129"/>
        </w:rPr>
        <w:lastRenderedPageBreak/>
        <w:drawing>
          <wp:inline distT="0" distB="0" distL="0" distR="0" wp14:anchorId="66CD4E50" wp14:editId="6D424314">
            <wp:extent cx="5943600" cy="3962400"/>
            <wp:effectExtent l="0" t="0" r="0" b="0"/>
            <wp:docPr id="5" name="Picture 5" descr="Image may contain: 5 people, people smiling,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5 people, people smiling, s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4614B7" w:rsidRPr="004614B7">
        <w:rPr>
          <w:rFonts w:ascii="Times New Roman" w:hAnsi="Times New Roman"/>
          <w:i/>
          <w:sz w:val="24"/>
          <w:szCs w:val="24"/>
        </w:rPr>
        <w:t xml:space="preserve"> </w:t>
      </w:r>
      <w:r w:rsidR="004614B7" w:rsidRPr="0029046A">
        <w:rPr>
          <w:rFonts w:ascii="Times New Roman" w:hAnsi="Times New Roman"/>
          <w:i/>
          <w:sz w:val="24"/>
          <w:szCs w:val="24"/>
        </w:rPr>
        <w:t>Billy Smith</w:t>
      </w:r>
      <w:r w:rsidR="004614B7">
        <w:rPr>
          <w:rFonts w:ascii="Times New Roman" w:hAnsi="Times New Roman"/>
          <w:i/>
          <w:sz w:val="24"/>
          <w:szCs w:val="24"/>
        </w:rPr>
        <w:t xml:space="preserve">, </w:t>
      </w:r>
      <w:r w:rsidR="004614B7" w:rsidRPr="0029046A">
        <w:rPr>
          <w:rFonts w:ascii="Times New Roman" w:hAnsi="Times New Roman"/>
          <w:i/>
          <w:sz w:val="24"/>
          <w:szCs w:val="24"/>
        </w:rPr>
        <w:t>Rear Admiral Peter Brown</w:t>
      </w:r>
      <w:r w:rsidR="004614B7">
        <w:rPr>
          <w:rFonts w:ascii="Times New Roman" w:hAnsi="Times New Roman"/>
          <w:i/>
          <w:sz w:val="24"/>
          <w:szCs w:val="24"/>
        </w:rPr>
        <w:t xml:space="preserve">, </w:t>
      </w:r>
      <w:r w:rsidR="004614B7" w:rsidRPr="0029046A">
        <w:rPr>
          <w:rFonts w:ascii="Times New Roman" w:hAnsi="Times New Roman"/>
          <w:i/>
          <w:sz w:val="24"/>
          <w:szCs w:val="24"/>
        </w:rPr>
        <w:t xml:space="preserve">Rebecca </w:t>
      </w:r>
      <w:proofErr w:type="spellStart"/>
      <w:r w:rsidR="004614B7" w:rsidRPr="0029046A">
        <w:rPr>
          <w:rFonts w:ascii="Times New Roman" w:hAnsi="Times New Roman"/>
          <w:i/>
          <w:sz w:val="24"/>
          <w:szCs w:val="24"/>
        </w:rPr>
        <w:t>Heinl</w:t>
      </w:r>
      <w:proofErr w:type="spellEnd"/>
      <w:r w:rsidR="004614B7" w:rsidRPr="0029046A">
        <w:rPr>
          <w:rFonts w:ascii="Times New Roman" w:hAnsi="Times New Roman"/>
          <w:i/>
          <w:sz w:val="24"/>
          <w:szCs w:val="24"/>
        </w:rPr>
        <w:t xml:space="preserve">, Peter Caspari, and Bob Saxon </w:t>
      </w:r>
    </w:p>
    <w:p w14:paraId="321B080E" w14:textId="77777777" w:rsidR="004614B7" w:rsidRDefault="004614B7" w:rsidP="007F6688">
      <w:pPr>
        <w:jc w:val="center"/>
        <w:rPr>
          <w:rFonts w:ascii="Times New Roman" w:hAnsi="Times New Roman"/>
          <w:b/>
          <w:sz w:val="24"/>
          <w:szCs w:val="24"/>
        </w:rPr>
      </w:pPr>
    </w:p>
    <w:p w14:paraId="5210DB73" w14:textId="77777777" w:rsidR="00A93C5B" w:rsidRPr="00A93C5B" w:rsidRDefault="00A93C5B" w:rsidP="00A93C5B">
      <w:pPr>
        <w:rPr>
          <w:rFonts w:ascii="Times New Roman" w:hAnsi="Times New Roman"/>
          <w:i/>
          <w:sz w:val="18"/>
          <w:szCs w:val="18"/>
        </w:rPr>
      </w:pPr>
      <w:r w:rsidRPr="00A93C5B">
        <w:rPr>
          <w:rFonts w:ascii="Times New Roman" w:hAnsi="Times New Roman"/>
          <w:i/>
          <w:sz w:val="18"/>
          <w:szCs w:val="18"/>
        </w:rPr>
        <w:t>To see more photos of the Winterfest Captains’ Cup Awards Dinner presented by the Greater Fort Lauderdale Convention &amp; Visitors Bureau</w:t>
      </w:r>
      <w:r>
        <w:rPr>
          <w:rFonts w:ascii="Times New Roman" w:hAnsi="Times New Roman"/>
          <w:i/>
          <w:sz w:val="18"/>
          <w:szCs w:val="18"/>
        </w:rPr>
        <w:t xml:space="preserve"> – view the Parade’s Social Media or </w:t>
      </w:r>
      <w:r w:rsidR="00FD7EC3" w:rsidRPr="00FD7EC3">
        <w:rPr>
          <w:rFonts w:ascii="Times New Roman" w:hAnsi="Times New Roman"/>
          <w:i/>
          <w:sz w:val="18"/>
          <w:szCs w:val="18"/>
        </w:rPr>
        <w:t>https://winterfestparade.com/photos</w:t>
      </w:r>
    </w:p>
    <w:p w14:paraId="6BBFA6DD" w14:textId="77777777" w:rsidR="004614B7" w:rsidRDefault="004614B7" w:rsidP="007F6688">
      <w:pPr>
        <w:jc w:val="center"/>
        <w:rPr>
          <w:rFonts w:ascii="Times New Roman" w:hAnsi="Times New Roman"/>
          <w:b/>
          <w:sz w:val="24"/>
          <w:szCs w:val="24"/>
        </w:rPr>
      </w:pPr>
    </w:p>
    <w:p w14:paraId="32714F31" w14:textId="77777777" w:rsidR="007F6688" w:rsidRPr="00451D9B" w:rsidRDefault="007F6688" w:rsidP="007F6688">
      <w:pPr>
        <w:jc w:val="center"/>
        <w:rPr>
          <w:rFonts w:ascii="Times New Roman" w:hAnsi="Times New Roman"/>
          <w:b/>
          <w:sz w:val="24"/>
          <w:szCs w:val="24"/>
        </w:rPr>
      </w:pPr>
      <w:r w:rsidRPr="00451D9B">
        <w:rPr>
          <w:rFonts w:ascii="Times New Roman" w:hAnsi="Times New Roman"/>
          <w:b/>
          <w:sz w:val="24"/>
          <w:szCs w:val="24"/>
        </w:rPr>
        <w:t># # #</w:t>
      </w:r>
    </w:p>
    <w:p w14:paraId="3FF7DBA6" w14:textId="77777777" w:rsidR="007F6688" w:rsidRPr="00EA0EC7" w:rsidRDefault="007F6688" w:rsidP="007F6688">
      <w:pPr>
        <w:jc w:val="both"/>
        <w:rPr>
          <w:rFonts w:ascii="Times New Roman" w:hAnsi="Times New Roman"/>
          <w:b/>
          <w:i/>
          <w:sz w:val="24"/>
          <w:szCs w:val="24"/>
          <w:u w:val="single"/>
        </w:rPr>
      </w:pPr>
    </w:p>
    <w:p w14:paraId="22B248C5" w14:textId="77777777" w:rsidR="007F6688" w:rsidRPr="0029046A" w:rsidRDefault="007F6688" w:rsidP="007F6688">
      <w:pPr>
        <w:jc w:val="both"/>
        <w:rPr>
          <w:rFonts w:ascii="Times New Roman" w:hAnsi="Times New Roman"/>
          <w:b/>
          <w:i/>
          <w:sz w:val="18"/>
          <w:szCs w:val="18"/>
        </w:rPr>
      </w:pPr>
      <w:r w:rsidRPr="0029046A">
        <w:rPr>
          <w:rFonts w:ascii="Times New Roman" w:hAnsi="Times New Roman"/>
          <w:b/>
          <w:i/>
          <w:sz w:val="18"/>
          <w:szCs w:val="18"/>
          <w:u w:val="single"/>
        </w:rPr>
        <w:t>About Winterfest, Inc</w:t>
      </w:r>
      <w:r w:rsidRPr="0029046A">
        <w:rPr>
          <w:rFonts w:ascii="Times New Roman" w:hAnsi="Times New Roman"/>
          <w:b/>
          <w:i/>
          <w:sz w:val="18"/>
          <w:szCs w:val="18"/>
        </w:rPr>
        <w:t>.</w:t>
      </w:r>
    </w:p>
    <w:p w14:paraId="2C9E82C3" w14:textId="77777777" w:rsidR="007F6688" w:rsidRPr="0029046A" w:rsidRDefault="007F6688" w:rsidP="007F6688">
      <w:pPr>
        <w:jc w:val="both"/>
        <w:rPr>
          <w:rFonts w:ascii="Times New Roman" w:hAnsi="Times New Roman"/>
          <w:i/>
          <w:sz w:val="18"/>
          <w:szCs w:val="18"/>
        </w:rPr>
      </w:pPr>
      <w:r w:rsidRPr="0029046A">
        <w:rPr>
          <w:rFonts w:ascii="Times New Roman" w:hAnsi="Times New Roman"/>
          <w:i/>
          <w:sz w:val="18"/>
          <w:szCs w:val="18"/>
        </w:rPr>
        <w:t xml:space="preserve">Winterfest is a </w:t>
      </w:r>
      <w:smartTag w:uri="urn:schemas-microsoft-com:office:smarttags" w:element="State">
        <w:r w:rsidRPr="0029046A">
          <w:rPr>
            <w:rFonts w:ascii="Times New Roman" w:hAnsi="Times New Roman"/>
            <w:i/>
            <w:sz w:val="18"/>
            <w:szCs w:val="18"/>
          </w:rPr>
          <w:t>Florida</w:t>
        </w:r>
      </w:smartTag>
      <w:r w:rsidRPr="0029046A">
        <w:rPr>
          <w:rFonts w:ascii="Times New Roman" w:hAnsi="Times New Roman"/>
          <w:i/>
          <w:sz w:val="18"/>
          <w:szCs w:val="18"/>
        </w:rPr>
        <w:t xml:space="preserve"> not-for-profit organization based in </w:t>
      </w:r>
      <w:smartTag w:uri="urn:schemas-microsoft-com:office:smarttags" w:element="place">
        <w:smartTag w:uri="urn:schemas-microsoft-com:office:smarttags" w:element="PlaceName">
          <w:r w:rsidRPr="0029046A">
            <w:rPr>
              <w:rFonts w:ascii="Times New Roman" w:hAnsi="Times New Roman"/>
              <w:i/>
              <w:sz w:val="18"/>
              <w:szCs w:val="18"/>
            </w:rPr>
            <w:t>Broward</w:t>
          </w:r>
        </w:smartTag>
        <w:r w:rsidRPr="0029046A">
          <w:rPr>
            <w:rFonts w:ascii="Times New Roman" w:hAnsi="Times New Roman"/>
            <w:i/>
            <w:sz w:val="18"/>
            <w:szCs w:val="18"/>
          </w:rPr>
          <w:t xml:space="preserve"> </w:t>
        </w:r>
        <w:smartTag w:uri="urn:schemas-microsoft-com:office:smarttags" w:element="PlaceType">
          <w:r w:rsidRPr="0029046A">
            <w:rPr>
              <w:rFonts w:ascii="Times New Roman" w:hAnsi="Times New Roman"/>
              <w:i/>
              <w:sz w:val="18"/>
              <w:szCs w:val="18"/>
            </w:rPr>
            <w:t>County</w:t>
          </w:r>
        </w:smartTag>
      </w:smartTag>
      <w:r w:rsidRPr="0029046A">
        <w:rPr>
          <w:rFonts w:ascii="Times New Roman" w:hAnsi="Times New Roman"/>
          <w:i/>
          <w:sz w:val="18"/>
          <w:szCs w:val="18"/>
        </w:rPr>
        <w:t xml:space="preserve"> that produces a variety of events including the free public event known as "The World’s Most Watched </w:t>
      </w:r>
      <w:smartTag w:uri="urn:schemas-microsoft-com:office:smarttags" w:element="PersonName">
        <w:r w:rsidRPr="0029046A">
          <w:rPr>
            <w:rFonts w:ascii="Times New Roman" w:hAnsi="Times New Roman"/>
            <w:i/>
            <w:sz w:val="18"/>
            <w:szCs w:val="18"/>
          </w:rPr>
          <w:t>Boat</w:t>
        </w:r>
      </w:smartTag>
      <w:r w:rsidRPr="0029046A">
        <w:rPr>
          <w:rFonts w:ascii="Times New Roman" w:hAnsi="Times New Roman"/>
          <w:i/>
          <w:sz w:val="18"/>
          <w:szCs w:val="18"/>
        </w:rPr>
        <w:t xml:space="preserve"> Parade." Millions via television and approximately one million spectators view the Parade on the 12-mile route. Winterfest also hosts annual events to enhance the community’s image and provide unique, wholesome family entertainment. For more information on Winterfest, please contact the office at (954) 767-0686 or their website:  </w:t>
      </w:r>
      <w:hyperlink r:id="rId8" w:history="1">
        <w:r w:rsidRPr="0029046A">
          <w:rPr>
            <w:rFonts w:ascii="Times New Roman" w:hAnsi="Times New Roman"/>
            <w:i/>
            <w:sz w:val="18"/>
            <w:szCs w:val="18"/>
            <w:u w:val="single"/>
          </w:rPr>
          <w:t>www.winterfestparade.com</w:t>
        </w:r>
      </w:hyperlink>
      <w:r w:rsidRPr="0029046A">
        <w:rPr>
          <w:rFonts w:ascii="Times New Roman" w:hAnsi="Times New Roman"/>
          <w:i/>
          <w:sz w:val="18"/>
          <w:szCs w:val="18"/>
        </w:rPr>
        <w:t>.</w:t>
      </w:r>
    </w:p>
    <w:p w14:paraId="580B3A78" w14:textId="77777777" w:rsidR="007F6688" w:rsidRPr="0029046A" w:rsidRDefault="007F6688" w:rsidP="007F6688">
      <w:pPr>
        <w:jc w:val="both"/>
        <w:rPr>
          <w:rFonts w:ascii="Times New Roman" w:hAnsi="Times New Roman"/>
          <w:i/>
          <w:sz w:val="18"/>
          <w:szCs w:val="18"/>
        </w:rPr>
      </w:pPr>
    </w:p>
    <w:p w14:paraId="41CF004F" w14:textId="77777777" w:rsidR="004D2D1C" w:rsidRDefault="0029046A" w:rsidP="0029046A">
      <w:pPr>
        <w:pStyle w:val="NormalWeb"/>
        <w:spacing w:before="0" w:beforeAutospacing="0" w:after="300" w:afterAutospacing="0"/>
        <w:rPr>
          <w:i/>
          <w:sz w:val="18"/>
          <w:szCs w:val="18"/>
        </w:rPr>
      </w:pPr>
      <w:r w:rsidRPr="0029046A">
        <w:rPr>
          <w:rStyle w:val="Strong"/>
          <w:i/>
          <w:sz w:val="18"/>
          <w:szCs w:val="18"/>
          <w:u w:val="single"/>
        </w:rPr>
        <w:t>About Greater Fort Lauderdale</w:t>
      </w:r>
      <w:r w:rsidRPr="0029046A">
        <w:rPr>
          <w:i/>
          <w:sz w:val="18"/>
          <w:szCs w:val="18"/>
        </w:rPr>
        <w:br/>
        <w:t>From the seagrass to the sawgrass, Greater Fort Lauderdale, located in Broward County, boasts more than 34,000 lodging accommodations at a variety of hotels, luxury spa resorts, and Superior Small Lodgings reflecting a vibrant cosmopolitan vibe. Visitors enjoy 23 miles of Blue Wave certified beaches, discover 300+ miles of inland waterways that run from the Intracoastal Waterway to the Everglades, dine at thousands of restaurants and eateries, get immersed in a thriving arts and culture scene and indulge in top shopping.</w:t>
      </w:r>
    </w:p>
    <w:p w14:paraId="3D4BB40F" w14:textId="77777777" w:rsidR="0029046A" w:rsidRPr="0029046A" w:rsidRDefault="0029046A" w:rsidP="0029046A">
      <w:pPr>
        <w:pStyle w:val="NormalWeb"/>
        <w:spacing w:before="0" w:beforeAutospacing="0" w:after="300" w:afterAutospacing="0"/>
        <w:rPr>
          <w:i/>
          <w:sz w:val="18"/>
          <w:szCs w:val="18"/>
        </w:rPr>
      </w:pPr>
      <w:r w:rsidRPr="0029046A">
        <w:rPr>
          <w:i/>
          <w:sz w:val="18"/>
          <w:szCs w:val="18"/>
        </w:rPr>
        <w:t xml:space="preserve">For more information, contact the Greater Fort Lauderdale Convention &amp; Visitors Bureau at (800) 22-SUNNY or visit </w:t>
      </w:r>
      <w:hyperlink r:id="rId9" w:history="1">
        <w:r w:rsidRPr="0029046A">
          <w:rPr>
            <w:rStyle w:val="Hyperlink"/>
            <w:i/>
            <w:color w:val="auto"/>
            <w:sz w:val="18"/>
            <w:szCs w:val="18"/>
            <w:bdr w:val="none" w:sz="0" w:space="0" w:color="auto" w:frame="1"/>
          </w:rPr>
          <w:t>sunny.org</w:t>
        </w:r>
      </w:hyperlink>
      <w:r w:rsidRPr="0029046A">
        <w:rPr>
          <w:i/>
          <w:sz w:val="18"/>
          <w:szCs w:val="18"/>
        </w:rPr>
        <w:t>. Get social and engage with Greater Fort Lauderdale on social media channels including Facebook, Twitter, Instagram, and Pinterest: @</w:t>
      </w:r>
      <w:proofErr w:type="spellStart"/>
      <w:r w:rsidRPr="0029046A">
        <w:rPr>
          <w:i/>
          <w:sz w:val="18"/>
          <w:szCs w:val="18"/>
        </w:rPr>
        <w:t>visitlauderdale</w:t>
      </w:r>
      <w:proofErr w:type="spellEnd"/>
      <w:r w:rsidRPr="0029046A">
        <w:rPr>
          <w:i/>
          <w:sz w:val="18"/>
          <w:szCs w:val="18"/>
        </w:rPr>
        <w:t>.</w:t>
      </w:r>
    </w:p>
    <w:p w14:paraId="1C4789BB" w14:textId="77777777" w:rsidR="007F6688" w:rsidRPr="0029046A" w:rsidRDefault="007F6688" w:rsidP="007F6688">
      <w:pPr>
        <w:pStyle w:val="NoSpacing"/>
        <w:jc w:val="both"/>
        <w:rPr>
          <w:rFonts w:ascii="Times New Roman" w:hAnsi="Times New Roman" w:cs="Times New Roman"/>
          <w:b/>
          <w:bCs/>
          <w:i/>
          <w:iCs/>
          <w:sz w:val="18"/>
          <w:szCs w:val="18"/>
          <w:u w:val="single"/>
        </w:rPr>
      </w:pPr>
      <w:r w:rsidRPr="0029046A">
        <w:rPr>
          <w:rFonts w:ascii="Times New Roman" w:hAnsi="Times New Roman" w:cs="Times New Roman"/>
          <w:b/>
          <w:bCs/>
          <w:i/>
          <w:iCs/>
          <w:sz w:val="18"/>
          <w:szCs w:val="18"/>
          <w:u w:val="single"/>
        </w:rPr>
        <w:t xml:space="preserve">About Seminole Hard Rock Hotel &amp; Casino </w:t>
      </w:r>
    </w:p>
    <w:p w14:paraId="7F7B7C15" w14:textId="77777777" w:rsidR="00081751" w:rsidRDefault="007F6688" w:rsidP="00DC0116">
      <w:pPr>
        <w:pStyle w:val="NoSpacing"/>
        <w:jc w:val="both"/>
      </w:pPr>
      <w:r w:rsidRPr="0029046A">
        <w:rPr>
          <w:rFonts w:ascii="Times New Roman" w:hAnsi="Times New Roman" w:cs="Times New Roman"/>
          <w:i/>
          <w:iCs/>
          <w:sz w:val="18"/>
          <w:szCs w:val="18"/>
          <w:lang w:val="en"/>
        </w:rPr>
        <w:t>Seminole Hard Rock Hotel &amp; Casino is South Florida’s iconic entertainment destination located minutes from Fort Lauderdale’s world-famous beach. The AAA Four Diamond-rated resort features 469 luxury guest rooms and suites, award-winning restaurants, a lagoon-style pool and Beach Club Bar &amp; Grill, a Hard Rock-inspired spa, premium meeting and convention space and a 5,500-seat Hard Rock Live concert arena. The casino offers more than 100 table games, 2,000 of the most popular slots and a poker room. Fine dining options include Council Oak Steaks &amp; Seafood, the resort’s signature steakhouse, and Kuro, a luxe and socially vibrant restaurant offering new-style Japanese cuisine. In the heart of the hotel is L Bar, a sophisticated, contemporary lounge showcasing handcrafted classic cocktails with a twist. Contemporary and casual eateries, include Blue Plate, the hotel’s 24-hour diner-inspired restaurant; Constant Grind, a gourmet coffee and pastry shop; and the ever-famous Hard Rock Cafe – Hollywood, part of Hard Rock’s 178 globally recognized rock ‘n’ roll restaurants.</w:t>
      </w:r>
      <w:r w:rsidRPr="0029046A">
        <w:rPr>
          <w:rFonts w:ascii="Times New Roman" w:hAnsi="Times New Roman" w:cs="Times New Roman"/>
          <w:i/>
          <w:iCs/>
          <w:sz w:val="18"/>
          <w:szCs w:val="18"/>
        </w:rPr>
        <w:t xml:space="preserve">For more information, call 800-937-0010, visit us online at </w:t>
      </w:r>
      <w:hyperlink r:id="rId10" w:history="1">
        <w:r w:rsidRPr="0029046A">
          <w:rPr>
            <w:rStyle w:val="Hyperlink"/>
            <w:rFonts w:ascii="Times New Roman" w:hAnsi="Times New Roman" w:cs="Times New Roman"/>
            <w:i/>
            <w:iCs/>
            <w:color w:val="auto"/>
            <w:sz w:val="18"/>
            <w:szCs w:val="18"/>
          </w:rPr>
          <w:t>www.seminolehardrockhollywood.com</w:t>
        </w:r>
      </w:hyperlink>
      <w:r w:rsidRPr="0029046A">
        <w:rPr>
          <w:rFonts w:ascii="Times New Roman" w:hAnsi="Times New Roman" w:cs="Times New Roman"/>
          <w:i/>
          <w:iCs/>
          <w:sz w:val="18"/>
          <w:szCs w:val="18"/>
        </w:rPr>
        <w:t>, or follow us on Facebook: @</w:t>
      </w:r>
      <w:proofErr w:type="spellStart"/>
      <w:r w:rsidRPr="0029046A">
        <w:rPr>
          <w:rFonts w:ascii="Times New Roman" w:hAnsi="Times New Roman" w:cs="Times New Roman"/>
          <w:i/>
          <w:iCs/>
          <w:sz w:val="18"/>
          <w:szCs w:val="18"/>
        </w:rPr>
        <w:t>SeminoleHardRockHollywood</w:t>
      </w:r>
      <w:proofErr w:type="spellEnd"/>
      <w:r w:rsidRPr="0029046A">
        <w:rPr>
          <w:rFonts w:ascii="Times New Roman" w:hAnsi="Times New Roman" w:cs="Times New Roman"/>
          <w:i/>
          <w:iCs/>
          <w:sz w:val="18"/>
          <w:szCs w:val="18"/>
        </w:rPr>
        <w:t>, Twitter: @</w:t>
      </w:r>
      <w:proofErr w:type="spellStart"/>
      <w:r w:rsidRPr="0029046A">
        <w:rPr>
          <w:rFonts w:ascii="Times New Roman" w:hAnsi="Times New Roman" w:cs="Times New Roman"/>
          <w:i/>
          <w:iCs/>
          <w:sz w:val="18"/>
          <w:szCs w:val="18"/>
        </w:rPr>
        <w:t>HardRockHolly</w:t>
      </w:r>
      <w:proofErr w:type="spellEnd"/>
      <w:r w:rsidRPr="0029046A">
        <w:rPr>
          <w:rFonts w:ascii="Times New Roman" w:hAnsi="Times New Roman" w:cs="Times New Roman"/>
          <w:i/>
          <w:iCs/>
          <w:sz w:val="18"/>
          <w:szCs w:val="18"/>
        </w:rPr>
        <w:t>, Instagram: @</w:t>
      </w:r>
      <w:proofErr w:type="spellStart"/>
      <w:r w:rsidRPr="0029046A">
        <w:rPr>
          <w:rFonts w:ascii="Times New Roman" w:hAnsi="Times New Roman" w:cs="Times New Roman"/>
          <w:i/>
          <w:iCs/>
          <w:sz w:val="18"/>
          <w:szCs w:val="18"/>
        </w:rPr>
        <w:t>HardRockHolly</w:t>
      </w:r>
      <w:proofErr w:type="spellEnd"/>
      <w:r w:rsidRPr="0029046A">
        <w:rPr>
          <w:rFonts w:ascii="Times New Roman" w:hAnsi="Times New Roman" w:cs="Times New Roman"/>
          <w:i/>
          <w:iCs/>
          <w:sz w:val="18"/>
          <w:szCs w:val="18"/>
        </w:rPr>
        <w:t xml:space="preserve"> </w:t>
      </w:r>
    </w:p>
    <w:sectPr w:rsidR="00081751" w:rsidSect="00A27AC0">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88"/>
    <w:rsid w:val="0003007B"/>
    <w:rsid w:val="00081751"/>
    <w:rsid w:val="00184E7F"/>
    <w:rsid w:val="0029046A"/>
    <w:rsid w:val="00386C93"/>
    <w:rsid w:val="004614B7"/>
    <w:rsid w:val="004D2D1C"/>
    <w:rsid w:val="004E3D80"/>
    <w:rsid w:val="005A0E84"/>
    <w:rsid w:val="00693B15"/>
    <w:rsid w:val="0074256C"/>
    <w:rsid w:val="00796611"/>
    <w:rsid w:val="007F6688"/>
    <w:rsid w:val="00A27AC0"/>
    <w:rsid w:val="00A93C5B"/>
    <w:rsid w:val="00DC0116"/>
    <w:rsid w:val="00ED429C"/>
    <w:rsid w:val="00EF50EF"/>
    <w:rsid w:val="00FD7EC3"/>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EB3C907"/>
  <w15:chartTrackingRefBased/>
  <w15:docId w15:val="{AC7696F0-1234-4C31-881B-51375696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88"/>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688"/>
    <w:rPr>
      <w:color w:val="0000FF"/>
      <w:u w:val="single"/>
    </w:rPr>
  </w:style>
  <w:style w:type="paragraph" w:styleId="NoSpacing">
    <w:name w:val="No Spacing"/>
    <w:basedOn w:val="Normal"/>
    <w:uiPriority w:val="1"/>
    <w:qFormat/>
    <w:rsid w:val="007F6688"/>
    <w:rPr>
      <w:rFonts w:eastAsiaTheme="minorHAnsi" w:cs="Calibri"/>
      <w:szCs w:val="22"/>
    </w:rPr>
  </w:style>
  <w:style w:type="paragraph" w:styleId="NormalWeb">
    <w:name w:val="Normal (Web)"/>
    <w:basedOn w:val="Normal"/>
    <w:uiPriority w:val="99"/>
    <w:semiHidden/>
    <w:unhideWhenUsed/>
    <w:rsid w:val="0029046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9046A"/>
    <w:rPr>
      <w:b/>
      <w:bCs/>
    </w:rPr>
  </w:style>
  <w:style w:type="paragraph" w:styleId="BalloonText">
    <w:name w:val="Balloon Text"/>
    <w:basedOn w:val="Normal"/>
    <w:link w:val="BalloonTextChar"/>
    <w:uiPriority w:val="99"/>
    <w:semiHidden/>
    <w:unhideWhenUsed/>
    <w:rsid w:val="00FF1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8876">
      <w:bodyDiv w:val="1"/>
      <w:marLeft w:val="0"/>
      <w:marRight w:val="0"/>
      <w:marTop w:val="0"/>
      <w:marBottom w:val="0"/>
      <w:divBdr>
        <w:top w:val="none" w:sz="0" w:space="0" w:color="auto"/>
        <w:left w:val="none" w:sz="0" w:space="0" w:color="auto"/>
        <w:bottom w:val="none" w:sz="0" w:space="0" w:color="auto"/>
        <w:right w:val="none" w:sz="0" w:space="0" w:color="auto"/>
      </w:divBdr>
    </w:div>
    <w:div w:id="18033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FS-Exchange\Shared\P.R\2014\www.winterfestparade.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kathy@winterfestparade.com" TargetMode="External"/><Relationship Id="rId10" Type="http://schemas.openxmlformats.org/officeDocument/2006/relationships/hyperlink" Target="file:///\\hwhr-fs-01\Root%20Data%2001\Departments\Public%20Relations\Writings\Boilers%20and%20Fact%20Sheets\Boilerplates\www.seminolehardrockhollywood.com" TargetMode="External"/><Relationship Id="rId4" Type="http://schemas.openxmlformats.org/officeDocument/2006/relationships/image" Target="media/image1.jpeg"/><Relationship Id="rId9" Type="http://schemas.openxmlformats.org/officeDocument/2006/relationships/hyperlink" Target="http://www.su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Keleher</dc:creator>
  <cp:keywords/>
  <dc:description/>
  <cp:lastModifiedBy>Kathy Keleher</cp:lastModifiedBy>
  <cp:revision>13</cp:revision>
  <cp:lastPrinted>2018-03-02T21:43:00Z</cp:lastPrinted>
  <dcterms:created xsi:type="dcterms:W3CDTF">2018-03-02T21:06:00Z</dcterms:created>
  <dcterms:modified xsi:type="dcterms:W3CDTF">2018-03-06T18:16:00Z</dcterms:modified>
</cp:coreProperties>
</file>